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05E1" w14:textId="3186EAAC" w:rsidR="00F12A2E" w:rsidRPr="005E0B31" w:rsidRDefault="00BA1CDA" w:rsidP="00840424">
      <w:pPr>
        <w:jc w:val="right"/>
        <w:rPr>
          <w:rFonts w:ascii="Segoe UI" w:hAnsi="Segoe UI" w:cs="Segoe UI"/>
          <w:b/>
          <w:bCs/>
          <w:color w:val="808080" w:themeColor="background1" w:themeShade="80"/>
          <w:sz w:val="28"/>
          <w:szCs w:val="28"/>
          <w:lang w:val="en-US"/>
        </w:rPr>
      </w:pPr>
      <w:r w:rsidRPr="005E0B31">
        <w:rPr>
          <w:rFonts w:ascii="Segoe UI" w:hAnsi="Segoe UI" w:cs="Segoe UI"/>
          <w:b/>
          <w:bCs/>
          <w:color w:val="808080" w:themeColor="background1" w:themeShade="80"/>
          <w:sz w:val="28"/>
          <w:szCs w:val="28"/>
          <w:lang w:val="en-US"/>
        </w:rPr>
        <w:t>Child Safe Environments</w:t>
      </w:r>
      <w:r w:rsidR="00840424" w:rsidRPr="005E0B31">
        <w:rPr>
          <w:rFonts w:ascii="Segoe UI" w:hAnsi="Segoe UI" w:cs="Segoe UI"/>
          <w:b/>
          <w:bCs/>
          <w:color w:val="808080" w:themeColor="background1" w:themeShade="80"/>
          <w:sz w:val="28"/>
          <w:szCs w:val="28"/>
          <w:lang w:val="en-US"/>
        </w:rPr>
        <w:t xml:space="preserve"> Procedure</w:t>
      </w:r>
      <w:r w:rsidR="00F12A2E" w:rsidRPr="005E0B31">
        <w:rPr>
          <w:rStyle w:val="eop"/>
          <w:rFonts w:ascii="Segoe UI" w:hAnsi="Segoe UI" w:cs="Segoe UI"/>
          <w:sz w:val="20"/>
          <w:szCs w:val="20"/>
        </w:rPr>
        <w:t> </w:t>
      </w:r>
    </w:p>
    <w:p w14:paraId="3278F04A" w14:textId="7AF9BD49" w:rsidR="00BA1CDA" w:rsidRPr="005E0B31" w:rsidRDefault="00BA1CDA" w:rsidP="6791AF2C">
      <w:pPr>
        <w:pStyle w:val="Normal-Tip-Box"/>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 xml:space="preserve">Carers and Disability Link (CADL) are committed to providing a safe environment </w:t>
      </w:r>
      <w:r w:rsidR="4502E6A7" w:rsidRPr="6791AF2C">
        <w:rPr>
          <w:rFonts w:ascii="Segoe UI" w:eastAsia="Segoe UI" w:hAnsi="Segoe UI" w:cs="Segoe UI"/>
          <w:color w:val="000000" w:themeColor="text1"/>
          <w:lang w:val="en-US"/>
        </w:rPr>
        <w:t>for</w:t>
      </w:r>
      <w:r w:rsidRPr="6791AF2C">
        <w:rPr>
          <w:rFonts w:ascii="Segoe UI" w:eastAsia="Segoe UI" w:hAnsi="Segoe UI" w:cs="Segoe UI"/>
          <w:color w:val="000000" w:themeColor="text1"/>
          <w:lang w:val="en-US"/>
        </w:rPr>
        <w:t xml:space="preserve"> all children and young people. Our policy and procedure </w:t>
      </w:r>
      <w:r w:rsidR="00782209" w:rsidRPr="6791AF2C">
        <w:rPr>
          <w:rFonts w:ascii="Segoe UI" w:eastAsia="Segoe UI" w:hAnsi="Segoe UI" w:cs="Segoe UI"/>
          <w:color w:val="000000" w:themeColor="text1"/>
          <w:lang w:val="en-US"/>
        </w:rPr>
        <w:t>comply</w:t>
      </w:r>
      <w:r w:rsidRPr="6791AF2C">
        <w:rPr>
          <w:rFonts w:ascii="Segoe UI" w:eastAsia="Segoe UI" w:hAnsi="Segoe UI" w:cs="Segoe UI"/>
          <w:color w:val="000000" w:themeColor="text1"/>
          <w:lang w:val="en-US"/>
        </w:rPr>
        <w:t xml:space="preserve"> with the Children and Young People (Safety) Act 2017, the Child Safety (Prohibited Persons) Act 2016 </w:t>
      </w:r>
      <w:bookmarkStart w:id="0" w:name="_Hlk102132956"/>
      <w:r w:rsidRPr="6791AF2C">
        <w:rPr>
          <w:rFonts w:ascii="Segoe UI" w:eastAsia="Segoe UI" w:hAnsi="Segoe UI" w:cs="Segoe UI"/>
          <w:color w:val="000000" w:themeColor="text1"/>
          <w:lang w:val="en-US"/>
        </w:rPr>
        <w:t>and aligns with the National Principles for Child Safe Organisations</w:t>
      </w:r>
      <w:bookmarkEnd w:id="0"/>
      <w:r w:rsidRPr="6791AF2C">
        <w:rPr>
          <w:rFonts w:ascii="Segoe UI" w:eastAsia="Segoe UI" w:hAnsi="Segoe UI" w:cs="Segoe UI"/>
          <w:color w:val="000000" w:themeColor="text1"/>
          <w:lang w:val="en-US"/>
        </w:rPr>
        <w:t>.</w:t>
      </w:r>
    </w:p>
    <w:p w14:paraId="64A70BE4" w14:textId="77777777" w:rsidR="00BA1CDA" w:rsidRPr="005E0B31" w:rsidRDefault="00BA1CDA" w:rsidP="00BA1CDA">
      <w:pPr>
        <w:pStyle w:val="Normal-Tip-Box"/>
        <w:ind w:left="0"/>
        <w:rPr>
          <w:rFonts w:ascii="Segoe UI" w:eastAsia="Segoe UI" w:hAnsi="Segoe UI" w:cs="Segoe UI"/>
          <w:color w:val="000000" w:themeColor="text1"/>
          <w:szCs w:val="22"/>
          <w:lang w:val="en-US"/>
        </w:rPr>
      </w:pPr>
      <w:r w:rsidRPr="005E0B31">
        <w:rPr>
          <w:rFonts w:ascii="Segoe UI" w:eastAsia="Segoe UI" w:hAnsi="Segoe UI" w:cs="Segoe UI"/>
          <w:color w:val="000000" w:themeColor="text1"/>
          <w:szCs w:val="22"/>
          <w:lang w:val="en-US"/>
        </w:rPr>
        <w:t>CADL value and respect children and young people and welcome them regardless of their abilities, sex, gender, or social economic or cultural background. Bullying and harassment won’t be tolerated.</w:t>
      </w:r>
    </w:p>
    <w:p w14:paraId="77800ED4" w14:textId="77777777" w:rsidR="00BA1CDA" w:rsidRPr="005E0B31" w:rsidRDefault="00BA1CDA" w:rsidP="00BA1CDA">
      <w:pPr>
        <w:pStyle w:val="BODY1"/>
        <w:spacing w:line="276" w:lineRule="auto"/>
        <w:rPr>
          <w:rFonts w:ascii="Segoe UI" w:eastAsia="Segoe UI" w:hAnsi="Segoe UI" w:cs="Segoe UI"/>
          <w:bCs w:val="0"/>
          <w:color w:val="000000" w:themeColor="text1"/>
          <w:sz w:val="22"/>
          <w:szCs w:val="22"/>
          <w:lang w:val="en-US"/>
        </w:rPr>
      </w:pPr>
      <w:r w:rsidRPr="005E0B31">
        <w:rPr>
          <w:rFonts w:ascii="Segoe UI" w:eastAsia="Segoe UI" w:hAnsi="Segoe UI" w:cs="Segoe UI"/>
          <w:bCs w:val="0"/>
          <w:color w:val="000000" w:themeColor="text1"/>
          <w:sz w:val="22"/>
          <w:szCs w:val="22"/>
          <w:lang w:val="en-US"/>
        </w:rPr>
        <w:t xml:space="preserve">We encourage and respect the views of children and young people and involve them in decision making as appropriate.  We provide clear </w:t>
      </w:r>
      <w:proofErr w:type="gramStart"/>
      <w:r w:rsidRPr="005E0B31">
        <w:rPr>
          <w:rFonts w:ascii="Segoe UI" w:eastAsia="Segoe UI" w:hAnsi="Segoe UI" w:cs="Segoe UI"/>
          <w:bCs w:val="0"/>
          <w:color w:val="000000" w:themeColor="text1"/>
          <w:sz w:val="22"/>
          <w:szCs w:val="22"/>
          <w:lang w:val="en-US"/>
        </w:rPr>
        <w:t>age-appropriate</w:t>
      </w:r>
      <w:proofErr w:type="gramEnd"/>
      <w:r w:rsidRPr="005E0B31">
        <w:rPr>
          <w:rFonts w:ascii="Segoe UI" w:eastAsia="Segoe UI" w:hAnsi="Segoe UI" w:cs="Segoe UI"/>
          <w:bCs w:val="0"/>
          <w:color w:val="000000" w:themeColor="text1"/>
          <w:sz w:val="22"/>
          <w:szCs w:val="22"/>
          <w:lang w:val="en-US"/>
        </w:rPr>
        <w:t xml:space="preserve"> or developmentally appropriate explanations to children and young people including their right to safety, their right to be listened to and that they can provide feedback or make a complaint if they have a concern, to any worker or ask their parent/guardian to do this on their behalf.  We </w:t>
      </w:r>
      <w:bookmarkStart w:id="1" w:name="_Hlk147841263"/>
      <w:r w:rsidRPr="005E0B31">
        <w:rPr>
          <w:rFonts w:ascii="Segoe UI" w:eastAsia="Segoe UI" w:hAnsi="Segoe UI" w:cs="Segoe UI"/>
          <w:bCs w:val="0"/>
          <w:color w:val="000000" w:themeColor="text1"/>
          <w:sz w:val="22"/>
          <w:szCs w:val="22"/>
          <w:lang w:val="en-US"/>
        </w:rPr>
        <w:t>will listen to and act upon any complaints or concerns that a child or young person raises with us</w:t>
      </w:r>
      <w:bookmarkEnd w:id="1"/>
      <w:r w:rsidRPr="005E0B31">
        <w:rPr>
          <w:rFonts w:ascii="Segoe UI" w:eastAsia="Segoe UI" w:hAnsi="Segoe UI" w:cs="Segoe UI"/>
          <w:bCs w:val="0"/>
          <w:color w:val="000000" w:themeColor="text1"/>
          <w:sz w:val="22"/>
          <w:szCs w:val="22"/>
          <w:lang w:val="en-US"/>
        </w:rPr>
        <w:t>.</w:t>
      </w:r>
    </w:p>
    <w:p w14:paraId="75D29497" w14:textId="77777777" w:rsidR="00BA1CDA" w:rsidRPr="005E0B31" w:rsidRDefault="00BA1CDA" w:rsidP="00BA1CDA">
      <w:pPr>
        <w:pStyle w:val="paragraph"/>
        <w:spacing w:before="0" w:beforeAutospacing="0" w:after="0" w:afterAutospacing="0"/>
        <w:rPr>
          <w:rStyle w:val="normaltextrun"/>
          <w:rFonts w:ascii="Segoe UI" w:hAnsi="Segoe UI" w:cs="Segoe UI"/>
          <w:b/>
          <w:bCs/>
          <w:sz w:val="22"/>
          <w:szCs w:val="22"/>
          <w:lang w:val="en-US"/>
        </w:rPr>
      </w:pPr>
      <w:r w:rsidRPr="005E0B31">
        <w:rPr>
          <w:rStyle w:val="normaltextrun"/>
          <w:rFonts w:ascii="Segoe UI" w:hAnsi="Segoe UI" w:cs="Segoe UI"/>
          <w:b/>
          <w:bCs/>
          <w:sz w:val="22"/>
          <w:szCs w:val="22"/>
          <w:lang w:val="en-US"/>
        </w:rPr>
        <w:t xml:space="preserve">Definitions </w:t>
      </w:r>
    </w:p>
    <w:p w14:paraId="2A9B65A9" w14:textId="77777777" w:rsidR="00BA1CDA" w:rsidRPr="005E0B31" w:rsidRDefault="00BA1CDA" w:rsidP="00BA1CDA">
      <w:pPr>
        <w:spacing w:after="0"/>
        <w:rPr>
          <w:rFonts w:ascii="Segoe UI" w:eastAsia="Segoe UI" w:hAnsi="Segoe UI" w:cs="Segoe UI"/>
          <w:i/>
          <w:iCs/>
          <w:color w:val="000000" w:themeColor="text1"/>
          <w:lang w:val="en-US"/>
        </w:rPr>
      </w:pPr>
      <w:r w:rsidRPr="005E0B31">
        <w:rPr>
          <w:rFonts w:ascii="Segoe UI" w:eastAsia="Segoe UI" w:hAnsi="Segoe UI" w:cs="Segoe UI"/>
          <w:i/>
          <w:iCs/>
          <w:color w:val="000000" w:themeColor="text1"/>
          <w:lang w:val="en-US"/>
        </w:rPr>
        <w:t xml:space="preserve">Worker </w:t>
      </w:r>
    </w:p>
    <w:p w14:paraId="70A8B26F" w14:textId="6A48541E" w:rsidR="009B3296" w:rsidRPr="005E0B31" w:rsidRDefault="00BA1CDA" w:rsidP="00BA1CDA">
      <w:pPr>
        <w:spacing w:after="0"/>
        <w:rPr>
          <w:rFonts w:ascii="Segoe UI" w:eastAsia="Segoe UI" w:hAnsi="Segoe UI" w:cs="Segoe UI"/>
          <w:color w:val="000000" w:themeColor="text1"/>
          <w:lang w:val="en-US"/>
        </w:rPr>
      </w:pPr>
      <w:r w:rsidRPr="005E0B31">
        <w:rPr>
          <w:rFonts w:ascii="Segoe UI" w:eastAsia="Segoe UI" w:hAnsi="Segoe UI" w:cs="Segoe UI"/>
          <w:color w:val="000000" w:themeColor="text1"/>
          <w:lang w:val="en-US"/>
        </w:rPr>
        <w:t>Worker refers to employed Staff</w:t>
      </w:r>
      <w:r w:rsidR="009B3296" w:rsidRPr="005E0B31">
        <w:rPr>
          <w:rFonts w:ascii="Segoe UI" w:eastAsia="Segoe UI" w:hAnsi="Segoe UI" w:cs="Segoe UI"/>
          <w:color w:val="000000" w:themeColor="text1"/>
          <w:lang w:val="en-US"/>
        </w:rPr>
        <w:t xml:space="preserve"> </w:t>
      </w:r>
      <w:r w:rsidRPr="005E0B31">
        <w:rPr>
          <w:rFonts w:ascii="Segoe UI" w:eastAsia="Segoe UI" w:hAnsi="Segoe UI" w:cs="Segoe UI"/>
          <w:color w:val="000000" w:themeColor="text1"/>
          <w:lang w:val="en-US"/>
        </w:rPr>
        <w:t xml:space="preserve">and Volunteers. </w:t>
      </w:r>
    </w:p>
    <w:p w14:paraId="26DA27A6" w14:textId="77777777" w:rsidR="00BA1CDA" w:rsidRPr="005E0B31" w:rsidRDefault="00BA1CDA" w:rsidP="00BA1CDA">
      <w:pPr>
        <w:spacing w:after="0"/>
        <w:rPr>
          <w:rFonts w:ascii="Segoe UI" w:eastAsia="Segoe UI" w:hAnsi="Segoe UI" w:cs="Segoe UI"/>
          <w:color w:val="000000" w:themeColor="text1"/>
          <w:lang w:val="en-US"/>
        </w:rPr>
      </w:pPr>
      <w:r w:rsidRPr="005E0B31">
        <w:rPr>
          <w:rFonts w:ascii="Segoe UI" w:eastAsia="Segoe UI" w:hAnsi="Segoe UI" w:cs="Segoe UI"/>
          <w:color w:val="000000" w:themeColor="text1"/>
          <w:lang w:val="en-US"/>
        </w:rPr>
        <w:t xml:space="preserve"> </w:t>
      </w:r>
    </w:p>
    <w:p w14:paraId="1A2FD869" w14:textId="77777777" w:rsidR="00BA1CDA" w:rsidRPr="005E0B31" w:rsidRDefault="00BA1CDA" w:rsidP="00BA1CDA">
      <w:pPr>
        <w:spacing w:after="0" w:line="257" w:lineRule="auto"/>
        <w:rPr>
          <w:rFonts w:ascii="Segoe UI" w:eastAsia="Segoe UI" w:hAnsi="Segoe UI" w:cs="Segoe UI"/>
          <w:i/>
          <w:iCs/>
          <w:color w:val="000000" w:themeColor="text1"/>
          <w:lang w:val="en-US"/>
        </w:rPr>
      </w:pPr>
      <w:r w:rsidRPr="005E0B31">
        <w:rPr>
          <w:rFonts w:ascii="Segoe UI" w:eastAsia="Segoe UI" w:hAnsi="Segoe UI" w:cs="Segoe UI"/>
          <w:i/>
          <w:iCs/>
          <w:color w:val="000000" w:themeColor="text1"/>
          <w:lang w:val="en-US"/>
        </w:rPr>
        <w:t xml:space="preserve">Staff </w:t>
      </w:r>
    </w:p>
    <w:p w14:paraId="388DE419" w14:textId="77777777" w:rsidR="00BA1CDA" w:rsidRPr="005E0B31" w:rsidRDefault="00BA1CDA" w:rsidP="00BA1CDA">
      <w:pPr>
        <w:spacing w:after="0" w:line="257" w:lineRule="auto"/>
        <w:rPr>
          <w:rFonts w:ascii="Segoe UI" w:eastAsia="Segoe UI" w:hAnsi="Segoe UI" w:cs="Segoe UI"/>
          <w:color w:val="000000" w:themeColor="text1"/>
          <w:lang w:val="en-US"/>
        </w:rPr>
      </w:pPr>
      <w:r w:rsidRPr="005E0B31">
        <w:rPr>
          <w:rFonts w:ascii="Segoe UI" w:eastAsia="Segoe UI" w:hAnsi="Segoe UI" w:cs="Segoe UI"/>
          <w:color w:val="000000" w:themeColor="text1"/>
          <w:lang w:val="en-US"/>
        </w:rPr>
        <w:t xml:space="preserve">Are employed by CADL in a Casual, Part-Time and Full-Time role under various job titles. </w:t>
      </w:r>
    </w:p>
    <w:p w14:paraId="5837D62A" w14:textId="25B39D03" w:rsidR="00BA1CDA" w:rsidRPr="005E0B31" w:rsidRDefault="00BA1CDA" w:rsidP="00BA1CDA">
      <w:pPr>
        <w:spacing w:after="0" w:line="257" w:lineRule="auto"/>
        <w:rPr>
          <w:rFonts w:ascii="Segoe UI" w:eastAsia="Segoe UI" w:hAnsi="Segoe UI" w:cs="Segoe UI"/>
          <w:color w:val="000000" w:themeColor="text1"/>
          <w:lang w:val="en-US"/>
        </w:rPr>
      </w:pPr>
      <w:r w:rsidRPr="005E0B31">
        <w:rPr>
          <w:rFonts w:ascii="Segoe UI" w:eastAsia="Segoe UI" w:hAnsi="Segoe UI" w:cs="Segoe UI"/>
          <w:color w:val="000000" w:themeColor="text1"/>
          <w:lang w:val="en-US"/>
        </w:rPr>
        <w:t xml:space="preserve"> </w:t>
      </w:r>
    </w:p>
    <w:p w14:paraId="711FDE99" w14:textId="77777777" w:rsidR="00BA1CDA" w:rsidRPr="005E0B31" w:rsidRDefault="00BA1CDA" w:rsidP="00BA1CDA">
      <w:pPr>
        <w:spacing w:after="0" w:line="257" w:lineRule="auto"/>
        <w:rPr>
          <w:rFonts w:ascii="Segoe UI" w:eastAsia="Segoe UI" w:hAnsi="Segoe UI" w:cs="Segoe UI"/>
          <w:i/>
          <w:iCs/>
          <w:color w:val="000000" w:themeColor="text1"/>
          <w:lang w:val="en-US"/>
        </w:rPr>
      </w:pPr>
      <w:r w:rsidRPr="005E0B31">
        <w:rPr>
          <w:rFonts w:ascii="Segoe UI" w:eastAsia="Segoe UI" w:hAnsi="Segoe UI" w:cs="Segoe UI"/>
          <w:i/>
          <w:iCs/>
          <w:color w:val="000000" w:themeColor="text1"/>
          <w:lang w:val="en-US"/>
        </w:rPr>
        <w:t xml:space="preserve">Independent Contractor (IC) </w:t>
      </w:r>
    </w:p>
    <w:p w14:paraId="6EAB8F83" w14:textId="77777777" w:rsidR="00BA1CDA" w:rsidRPr="005E0B31" w:rsidRDefault="00BA1CDA" w:rsidP="00BA1CDA">
      <w:pPr>
        <w:spacing w:after="0" w:line="257" w:lineRule="auto"/>
        <w:rPr>
          <w:rFonts w:ascii="Segoe UI" w:eastAsia="Segoe UI" w:hAnsi="Segoe UI" w:cs="Segoe UI"/>
          <w:color w:val="000000" w:themeColor="text1"/>
          <w:lang w:val="en-US"/>
        </w:rPr>
      </w:pPr>
      <w:r w:rsidRPr="005E0B31">
        <w:rPr>
          <w:rFonts w:ascii="Segoe UI" w:eastAsia="Segoe UI" w:hAnsi="Segoe UI" w:cs="Segoe UI"/>
          <w:color w:val="000000" w:themeColor="text1"/>
          <w:lang w:val="en-US"/>
        </w:rPr>
        <w:t>An IC is contracted to CADL under their own ABN (Sole Trader) to provide services to clients of CADL.</w:t>
      </w:r>
    </w:p>
    <w:p w14:paraId="46AD7F36" w14:textId="77777777" w:rsidR="00BA1CDA" w:rsidRPr="005E0B31" w:rsidRDefault="00BA1CDA" w:rsidP="00BA1CDA">
      <w:pPr>
        <w:spacing w:after="0" w:line="257" w:lineRule="auto"/>
        <w:rPr>
          <w:rFonts w:ascii="Segoe UI" w:eastAsia="Segoe UI" w:hAnsi="Segoe UI" w:cs="Segoe UI"/>
          <w:color w:val="000000" w:themeColor="text1"/>
          <w:lang w:val="en-US"/>
        </w:rPr>
      </w:pPr>
      <w:r w:rsidRPr="005E0B31">
        <w:rPr>
          <w:rFonts w:ascii="Segoe UI" w:eastAsia="Segoe UI" w:hAnsi="Segoe UI" w:cs="Segoe UI"/>
          <w:color w:val="000000" w:themeColor="text1"/>
          <w:lang w:val="en-US"/>
        </w:rPr>
        <w:t xml:space="preserve"> </w:t>
      </w:r>
    </w:p>
    <w:p w14:paraId="08F626BE" w14:textId="77777777" w:rsidR="00BA1CDA" w:rsidRPr="005E0B31" w:rsidRDefault="00BA1CDA" w:rsidP="00BA1CDA">
      <w:pPr>
        <w:spacing w:after="0" w:line="257" w:lineRule="auto"/>
        <w:rPr>
          <w:rFonts w:ascii="Segoe UI" w:eastAsia="Segoe UI" w:hAnsi="Segoe UI" w:cs="Segoe UI"/>
          <w:i/>
          <w:iCs/>
          <w:color w:val="000000" w:themeColor="text1"/>
          <w:lang w:val="en-US"/>
        </w:rPr>
      </w:pPr>
      <w:r w:rsidRPr="005E0B31">
        <w:rPr>
          <w:rFonts w:ascii="Segoe UI" w:eastAsia="Segoe UI" w:hAnsi="Segoe UI" w:cs="Segoe UI"/>
          <w:i/>
          <w:iCs/>
          <w:color w:val="000000" w:themeColor="text1"/>
          <w:lang w:val="en-US"/>
        </w:rPr>
        <w:t>Volunteer</w:t>
      </w:r>
    </w:p>
    <w:p w14:paraId="6638FE9E" w14:textId="77777777" w:rsidR="00BA1CDA" w:rsidRPr="005E0B31" w:rsidRDefault="00BA1CDA" w:rsidP="00BA1CDA">
      <w:pPr>
        <w:spacing w:after="0" w:line="257" w:lineRule="auto"/>
        <w:rPr>
          <w:rFonts w:ascii="Segoe UI" w:eastAsia="Segoe UI" w:hAnsi="Segoe UI" w:cs="Segoe UI"/>
          <w:color w:val="000000" w:themeColor="text1"/>
          <w:lang w:val="en-US"/>
        </w:rPr>
      </w:pPr>
      <w:r w:rsidRPr="005E0B31">
        <w:rPr>
          <w:rFonts w:ascii="Segoe UI" w:eastAsia="Segoe UI" w:hAnsi="Segoe UI" w:cs="Segoe UI"/>
          <w:color w:val="000000" w:themeColor="text1"/>
          <w:lang w:val="en-US"/>
        </w:rPr>
        <w:t>A Volunteer is an individual agreeing to volunteer their time and services to CADL.</w:t>
      </w:r>
    </w:p>
    <w:p w14:paraId="338CEB0F" w14:textId="77777777" w:rsidR="00BA1CDA" w:rsidRPr="005E0B31" w:rsidRDefault="00BA1CDA" w:rsidP="00BA1CDA">
      <w:pPr>
        <w:spacing w:after="0"/>
        <w:rPr>
          <w:rFonts w:ascii="Segoe UI" w:eastAsia="Segoe UI" w:hAnsi="Segoe UI" w:cs="Segoe UI"/>
          <w:color w:val="000000" w:themeColor="text1"/>
          <w:lang w:val="en-US"/>
        </w:rPr>
      </w:pPr>
      <w:r w:rsidRPr="005E0B31">
        <w:rPr>
          <w:rFonts w:ascii="Segoe UI" w:eastAsia="Segoe UI" w:hAnsi="Segoe UI" w:cs="Segoe UI"/>
          <w:color w:val="000000" w:themeColor="text1"/>
          <w:lang w:val="en-US"/>
        </w:rPr>
        <w:t xml:space="preserve"> </w:t>
      </w:r>
    </w:p>
    <w:p w14:paraId="40227B5C" w14:textId="77777777" w:rsidR="00BA1CDA" w:rsidRPr="005E0B31" w:rsidRDefault="00BA1CDA" w:rsidP="00BA1CDA">
      <w:pPr>
        <w:spacing w:after="0"/>
        <w:rPr>
          <w:rFonts w:ascii="Segoe UI" w:eastAsia="Segoe UI" w:hAnsi="Segoe UI" w:cs="Segoe UI"/>
          <w:i/>
          <w:iCs/>
          <w:color w:val="000000" w:themeColor="text1"/>
          <w:lang w:val="en-US"/>
        </w:rPr>
      </w:pPr>
      <w:r w:rsidRPr="005E0B31">
        <w:rPr>
          <w:rFonts w:ascii="Segoe UI" w:eastAsia="Segoe UI" w:hAnsi="Segoe UI" w:cs="Segoe UI"/>
          <w:i/>
          <w:iCs/>
          <w:color w:val="000000" w:themeColor="text1"/>
          <w:lang w:val="en-US"/>
        </w:rPr>
        <w:t xml:space="preserve">Line Manager </w:t>
      </w:r>
    </w:p>
    <w:p w14:paraId="05E35B42" w14:textId="77777777" w:rsidR="00BA1CDA" w:rsidRPr="005E0B31" w:rsidRDefault="00BA1CDA" w:rsidP="00BA1CDA">
      <w:pPr>
        <w:spacing w:after="0"/>
        <w:rPr>
          <w:rFonts w:ascii="Segoe UI" w:eastAsia="Segoe UI" w:hAnsi="Segoe UI" w:cs="Segoe UI"/>
          <w:color w:val="000000" w:themeColor="text1"/>
          <w:lang w:val="en-US"/>
        </w:rPr>
      </w:pPr>
      <w:r w:rsidRPr="005E0B31">
        <w:rPr>
          <w:rFonts w:ascii="Segoe UI" w:eastAsia="Segoe UI" w:hAnsi="Segoe UI" w:cs="Segoe UI"/>
          <w:color w:val="000000" w:themeColor="text1"/>
          <w:lang w:val="en-US"/>
        </w:rPr>
        <w:t>A Line Manager is a staff member of CADL responsible for the line management and support of other workers.</w:t>
      </w:r>
    </w:p>
    <w:p w14:paraId="7E30967D" w14:textId="77777777" w:rsidR="00BA1CDA" w:rsidRPr="005E0B31" w:rsidRDefault="00BA1CDA" w:rsidP="00BA1CDA">
      <w:pPr>
        <w:pStyle w:val="paragraph"/>
        <w:spacing w:before="0" w:beforeAutospacing="0" w:after="0" w:afterAutospacing="0"/>
        <w:rPr>
          <w:rFonts w:ascii="Segoe UI" w:eastAsia="Segoe UI" w:hAnsi="Segoe UI" w:cs="Segoe UI"/>
          <w:color w:val="000000" w:themeColor="text1"/>
          <w:sz w:val="22"/>
          <w:szCs w:val="22"/>
          <w:lang w:val="en-US" w:eastAsia="en-US"/>
        </w:rPr>
      </w:pPr>
    </w:p>
    <w:p w14:paraId="290A3D5C" w14:textId="16C9432E" w:rsidR="00BA1CDA" w:rsidRPr="00C075BA" w:rsidRDefault="00BA1CDA" w:rsidP="00C876E0">
      <w:pPr>
        <w:pStyle w:val="Heading2"/>
        <w:rPr>
          <w:rFonts w:ascii="Segoe UI" w:hAnsi="Segoe UI" w:cs="Segoe UI"/>
          <w:sz w:val="22"/>
          <w:szCs w:val="22"/>
          <w:lang w:val="en-US"/>
        </w:rPr>
      </w:pPr>
      <w:r w:rsidRPr="00C075BA">
        <w:rPr>
          <w:rFonts w:ascii="Segoe UI" w:hAnsi="Segoe UI" w:cs="Segoe UI"/>
          <w:color w:val="auto"/>
          <w:sz w:val="22"/>
          <w:szCs w:val="22"/>
          <w:lang w:val="en-US"/>
        </w:rPr>
        <w:t xml:space="preserve">Client </w:t>
      </w:r>
      <w:r w:rsidR="00095FB3" w:rsidRPr="00C075BA">
        <w:rPr>
          <w:rFonts w:ascii="Segoe UI" w:hAnsi="Segoe UI" w:cs="Segoe UI"/>
          <w:sz w:val="22"/>
          <w:szCs w:val="22"/>
          <w:lang w:val="en-US"/>
        </w:rPr>
        <w:tab/>
      </w:r>
    </w:p>
    <w:p w14:paraId="08E0C752" w14:textId="77777777" w:rsidR="00BA1CDA" w:rsidRPr="005E0B31" w:rsidRDefault="00BA1CDA" w:rsidP="00BA1CDA">
      <w:pPr>
        <w:pStyle w:val="paragraph"/>
        <w:spacing w:before="0" w:beforeAutospacing="0" w:after="0" w:afterAutospacing="0"/>
        <w:rPr>
          <w:rFonts w:ascii="Segoe UI" w:eastAsia="Segoe UI" w:hAnsi="Segoe UI" w:cs="Segoe UI"/>
          <w:color w:val="000000" w:themeColor="text1"/>
          <w:sz w:val="22"/>
          <w:szCs w:val="22"/>
          <w:lang w:val="en-US" w:eastAsia="en-US"/>
        </w:rPr>
      </w:pPr>
      <w:r w:rsidRPr="005E0B31">
        <w:rPr>
          <w:rFonts w:ascii="Segoe UI" w:eastAsia="Segoe UI" w:hAnsi="Segoe UI" w:cs="Segoe UI"/>
          <w:color w:val="000000" w:themeColor="text1"/>
          <w:sz w:val="22"/>
          <w:szCs w:val="22"/>
          <w:lang w:val="en-US" w:eastAsia="en-US"/>
        </w:rPr>
        <w:t xml:space="preserve">Any person receiving services from CADL. </w:t>
      </w:r>
    </w:p>
    <w:p w14:paraId="292B863A" w14:textId="77777777" w:rsidR="00B61857" w:rsidRPr="005E0B31" w:rsidRDefault="00B61857" w:rsidP="00BA1CDA">
      <w:pPr>
        <w:pStyle w:val="paragraph"/>
        <w:spacing w:before="0" w:beforeAutospacing="0" w:after="0" w:afterAutospacing="0"/>
        <w:rPr>
          <w:rFonts w:ascii="Segoe UI" w:eastAsia="Segoe UI" w:hAnsi="Segoe UI" w:cs="Segoe UI"/>
          <w:color w:val="000000" w:themeColor="text1"/>
          <w:sz w:val="22"/>
          <w:szCs w:val="22"/>
          <w:lang w:val="en-US" w:eastAsia="en-US"/>
        </w:rPr>
      </w:pPr>
    </w:p>
    <w:p w14:paraId="124023D7" w14:textId="4074033C" w:rsidR="00B61857" w:rsidRPr="005E0B31" w:rsidRDefault="00B61857" w:rsidP="00BA1CDA">
      <w:pPr>
        <w:pStyle w:val="paragraph"/>
        <w:spacing w:before="0" w:beforeAutospacing="0" w:after="0" w:afterAutospacing="0"/>
        <w:rPr>
          <w:rFonts w:ascii="Segoe UI" w:eastAsia="Segoe UI" w:hAnsi="Segoe UI" w:cs="Segoe UI"/>
          <w:i/>
          <w:iCs/>
          <w:color w:val="000000" w:themeColor="text1"/>
          <w:sz w:val="22"/>
          <w:szCs w:val="22"/>
          <w:lang w:val="en-US" w:eastAsia="en-US"/>
        </w:rPr>
      </w:pPr>
      <w:r w:rsidRPr="005E0B31">
        <w:rPr>
          <w:rFonts w:ascii="Segoe UI" w:eastAsia="Segoe UI" w:hAnsi="Segoe UI" w:cs="Segoe UI"/>
          <w:i/>
          <w:iCs/>
          <w:color w:val="000000" w:themeColor="text1"/>
          <w:sz w:val="22"/>
          <w:szCs w:val="22"/>
          <w:lang w:val="en-US" w:eastAsia="en-US"/>
        </w:rPr>
        <w:t>Child</w:t>
      </w:r>
      <w:r w:rsidR="007631FA" w:rsidRPr="005E0B31">
        <w:rPr>
          <w:rFonts w:ascii="Segoe UI" w:eastAsia="Segoe UI" w:hAnsi="Segoe UI" w:cs="Segoe UI"/>
          <w:i/>
          <w:iCs/>
          <w:color w:val="000000" w:themeColor="text1"/>
          <w:sz w:val="22"/>
          <w:szCs w:val="22"/>
          <w:lang w:val="en-US" w:eastAsia="en-US"/>
        </w:rPr>
        <w:t xml:space="preserve">, </w:t>
      </w:r>
      <w:r w:rsidR="00C64B78" w:rsidRPr="005E0B31">
        <w:rPr>
          <w:rFonts w:ascii="Segoe UI" w:eastAsia="Segoe UI" w:hAnsi="Segoe UI" w:cs="Segoe UI"/>
          <w:i/>
          <w:iCs/>
          <w:color w:val="000000" w:themeColor="text1"/>
          <w:sz w:val="22"/>
          <w:szCs w:val="22"/>
          <w:lang w:val="en-US" w:eastAsia="en-US"/>
        </w:rPr>
        <w:t>C</w:t>
      </w:r>
      <w:r w:rsidR="007631FA" w:rsidRPr="005E0B31">
        <w:rPr>
          <w:rFonts w:ascii="Segoe UI" w:eastAsia="Segoe UI" w:hAnsi="Segoe UI" w:cs="Segoe UI"/>
          <w:i/>
          <w:iCs/>
          <w:color w:val="000000" w:themeColor="text1"/>
          <w:sz w:val="22"/>
          <w:szCs w:val="22"/>
          <w:lang w:val="en-US" w:eastAsia="en-US"/>
        </w:rPr>
        <w:t>hildren</w:t>
      </w:r>
      <w:r w:rsidRPr="005E0B31">
        <w:rPr>
          <w:rFonts w:ascii="Segoe UI" w:eastAsia="Segoe UI" w:hAnsi="Segoe UI" w:cs="Segoe UI"/>
          <w:i/>
          <w:iCs/>
          <w:color w:val="000000" w:themeColor="text1"/>
          <w:sz w:val="22"/>
          <w:szCs w:val="22"/>
          <w:lang w:val="en-US" w:eastAsia="en-US"/>
        </w:rPr>
        <w:t xml:space="preserve"> and </w:t>
      </w:r>
      <w:r w:rsidR="00C64B78" w:rsidRPr="005E0B31">
        <w:rPr>
          <w:rFonts w:ascii="Segoe UI" w:eastAsia="Segoe UI" w:hAnsi="Segoe UI" w:cs="Segoe UI"/>
          <w:i/>
          <w:iCs/>
          <w:color w:val="000000" w:themeColor="text1"/>
          <w:sz w:val="22"/>
          <w:szCs w:val="22"/>
          <w:lang w:val="en-US" w:eastAsia="en-US"/>
        </w:rPr>
        <w:t>Y</w:t>
      </w:r>
      <w:r w:rsidRPr="005E0B31">
        <w:rPr>
          <w:rFonts w:ascii="Segoe UI" w:eastAsia="Segoe UI" w:hAnsi="Segoe UI" w:cs="Segoe UI"/>
          <w:i/>
          <w:iCs/>
          <w:color w:val="000000" w:themeColor="text1"/>
          <w:sz w:val="22"/>
          <w:szCs w:val="22"/>
          <w:lang w:val="en-US" w:eastAsia="en-US"/>
        </w:rPr>
        <w:t xml:space="preserve">oung </w:t>
      </w:r>
      <w:r w:rsidR="00C64B78" w:rsidRPr="005E0B31">
        <w:rPr>
          <w:rFonts w:ascii="Segoe UI" w:eastAsia="Segoe UI" w:hAnsi="Segoe UI" w:cs="Segoe UI"/>
          <w:i/>
          <w:iCs/>
          <w:color w:val="000000" w:themeColor="text1"/>
          <w:sz w:val="22"/>
          <w:szCs w:val="22"/>
          <w:lang w:val="en-US" w:eastAsia="en-US"/>
        </w:rPr>
        <w:t>P</w:t>
      </w:r>
      <w:r w:rsidRPr="005E0B31">
        <w:rPr>
          <w:rFonts w:ascii="Segoe UI" w:eastAsia="Segoe UI" w:hAnsi="Segoe UI" w:cs="Segoe UI"/>
          <w:i/>
          <w:iCs/>
          <w:color w:val="000000" w:themeColor="text1"/>
          <w:sz w:val="22"/>
          <w:szCs w:val="22"/>
          <w:lang w:val="en-US" w:eastAsia="en-US"/>
        </w:rPr>
        <w:t>eople</w:t>
      </w:r>
    </w:p>
    <w:p w14:paraId="61C220FD" w14:textId="276756CA" w:rsidR="00782209" w:rsidRPr="005E0B31" w:rsidRDefault="00B61857" w:rsidP="000534C7">
      <w:pPr>
        <w:pStyle w:val="paragraph"/>
        <w:spacing w:before="0" w:beforeAutospacing="0" w:after="0" w:afterAutospacing="0"/>
        <w:rPr>
          <w:rFonts w:ascii="Segoe UI" w:eastAsia="Segoe UI" w:hAnsi="Segoe UI" w:cs="Segoe UI"/>
          <w:color w:val="000000" w:themeColor="text1"/>
          <w:sz w:val="22"/>
          <w:szCs w:val="22"/>
          <w:lang w:val="en-US" w:eastAsia="en-US"/>
        </w:rPr>
      </w:pPr>
      <w:r w:rsidRPr="005E0B31">
        <w:rPr>
          <w:rFonts w:ascii="Segoe UI" w:eastAsia="Segoe UI" w:hAnsi="Segoe UI" w:cs="Segoe UI"/>
          <w:color w:val="000000" w:themeColor="text1"/>
          <w:sz w:val="22"/>
          <w:szCs w:val="22"/>
          <w:lang w:val="en-US" w:eastAsia="en-US"/>
        </w:rPr>
        <w:t>The leg</w:t>
      </w:r>
      <w:r w:rsidR="00906F6C" w:rsidRPr="005E0B31">
        <w:rPr>
          <w:rFonts w:ascii="Segoe UI" w:eastAsia="Segoe UI" w:hAnsi="Segoe UI" w:cs="Segoe UI"/>
          <w:color w:val="000000" w:themeColor="text1"/>
          <w:sz w:val="22"/>
          <w:szCs w:val="22"/>
          <w:lang w:val="en-US" w:eastAsia="en-US"/>
        </w:rPr>
        <w:t xml:space="preserve">islative definition of child or young person </w:t>
      </w:r>
      <w:r w:rsidR="005E2A10" w:rsidRPr="005E0B31">
        <w:rPr>
          <w:rFonts w:ascii="Segoe UI" w:eastAsia="Segoe UI" w:hAnsi="Segoe UI" w:cs="Segoe UI"/>
          <w:color w:val="000000" w:themeColor="text1"/>
          <w:sz w:val="22"/>
          <w:szCs w:val="22"/>
          <w:lang w:val="en-US" w:eastAsia="en-US"/>
        </w:rPr>
        <w:t xml:space="preserve">is </w:t>
      </w:r>
      <w:r w:rsidR="00D77F5C" w:rsidRPr="005E0B31">
        <w:rPr>
          <w:rFonts w:ascii="Segoe UI" w:eastAsia="Segoe UI" w:hAnsi="Segoe UI" w:cs="Segoe UI"/>
          <w:color w:val="000000" w:themeColor="text1"/>
          <w:sz w:val="22"/>
          <w:szCs w:val="22"/>
          <w:lang w:val="en-US" w:eastAsia="en-US"/>
        </w:rPr>
        <w:t xml:space="preserve">‘A person who is under 18years of age’ as per s16(1) Children and Young People (Safety) Act 2017. </w:t>
      </w:r>
      <w:r w:rsidR="000E602D" w:rsidRPr="005E0B31">
        <w:rPr>
          <w:rFonts w:ascii="Segoe UI" w:eastAsia="Segoe UI" w:hAnsi="Segoe UI" w:cs="Segoe UI"/>
          <w:color w:val="000000" w:themeColor="text1"/>
          <w:sz w:val="22"/>
          <w:szCs w:val="22"/>
          <w:lang w:val="en-US" w:eastAsia="en-US"/>
        </w:rPr>
        <w:t>CADL</w:t>
      </w:r>
      <w:r w:rsidR="00F1132F" w:rsidRPr="005E0B31">
        <w:rPr>
          <w:rFonts w:ascii="Segoe UI" w:eastAsia="Segoe UI" w:hAnsi="Segoe UI" w:cs="Segoe UI"/>
          <w:color w:val="000000" w:themeColor="text1"/>
          <w:sz w:val="22"/>
          <w:szCs w:val="22"/>
          <w:lang w:val="en-US" w:eastAsia="en-US"/>
        </w:rPr>
        <w:t xml:space="preserve">’s </w:t>
      </w:r>
      <w:r w:rsidR="00AB0C98" w:rsidRPr="005E0B31">
        <w:rPr>
          <w:rFonts w:ascii="Segoe UI" w:eastAsia="Segoe UI" w:hAnsi="Segoe UI" w:cs="Segoe UI"/>
          <w:color w:val="000000" w:themeColor="text1"/>
          <w:sz w:val="22"/>
          <w:szCs w:val="22"/>
          <w:lang w:val="en-US" w:eastAsia="en-US"/>
        </w:rPr>
        <w:t xml:space="preserve">Young Carer programs </w:t>
      </w:r>
      <w:r w:rsidR="002B2440" w:rsidRPr="005E0B31">
        <w:rPr>
          <w:rFonts w:ascii="Segoe UI" w:eastAsia="Segoe UI" w:hAnsi="Segoe UI" w:cs="Segoe UI"/>
          <w:color w:val="000000" w:themeColor="text1"/>
          <w:sz w:val="22"/>
          <w:szCs w:val="22"/>
          <w:lang w:val="en-US" w:eastAsia="en-US"/>
        </w:rPr>
        <w:t xml:space="preserve">include </w:t>
      </w:r>
      <w:r w:rsidR="008276EB" w:rsidRPr="005E0B31">
        <w:rPr>
          <w:rFonts w:ascii="Segoe UI" w:eastAsia="Segoe UI" w:hAnsi="Segoe UI" w:cs="Segoe UI"/>
          <w:color w:val="000000" w:themeColor="text1"/>
          <w:sz w:val="22"/>
          <w:szCs w:val="22"/>
          <w:lang w:val="en-US" w:eastAsia="en-US"/>
        </w:rPr>
        <w:t xml:space="preserve">children and young people from 5years </w:t>
      </w:r>
      <w:r w:rsidR="000534C7" w:rsidRPr="005E0B31">
        <w:rPr>
          <w:rFonts w:ascii="Segoe UI" w:eastAsia="Segoe UI" w:hAnsi="Segoe UI" w:cs="Segoe UI"/>
          <w:color w:val="000000" w:themeColor="text1"/>
          <w:sz w:val="22"/>
          <w:szCs w:val="22"/>
          <w:lang w:val="en-US" w:eastAsia="en-US"/>
        </w:rPr>
        <w:t xml:space="preserve">until 25years of age. </w:t>
      </w:r>
    </w:p>
    <w:p w14:paraId="38CB4A0F" w14:textId="77777777" w:rsidR="00AB367A" w:rsidRDefault="00AB367A" w:rsidP="00782209">
      <w:pPr>
        <w:pStyle w:val="paragraph"/>
        <w:spacing w:before="0" w:beforeAutospacing="0" w:after="0" w:afterAutospacing="0"/>
        <w:textAlignment w:val="baseline"/>
        <w:rPr>
          <w:rStyle w:val="normaltextrun"/>
          <w:rFonts w:ascii="Segoe UI" w:hAnsi="Segoe UI" w:cs="Segoe UI"/>
          <w:b/>
          <w:bCs/>
          <w:sz w:val="22"/>
          <w:szCs w:val="22"/>
          <w:lang w:val="en-US"/>
        </w:rPr>
      </w:pPr>
    </w:p>
    <w:p w14:paraId="05E618C5" w14:textId="41ECE99F" w:rsidR="00782209" w:rsidRPr="005E0B31" w:rsidRDefault="00782209" w:rsidP="00782209">
      <w:pPr>
        <w:pStyle w:val="paragraph"/>
        <w:spacing w:before="0" w:beforeAutospacing="0" w:after="0" w:afterAutospacing="0"/>
        <w:textAlignment w:val="baseline"/>
        <w:rPr>
          <w:rStyle w:val="normaltextrun"/>
          <w:rFonts w:ascii="Segoe UI" w:hAnsi="Segoe UI" w:cs="Segoe UI"/>
          <w:b/>
          <w:bCs/>
          <w:sz w:val="22"/>
          <w:szCs w:val="22"/>
          <w:lang w:val="en-US"/>
        </w:rPr>
      </w:pPr>
      <w:r w:rsidRPr="005E0B31">
        <w:rPr>
          <w:rStyle w:val="normaltextrun"/>
          <w:rFonts w:ascii="Segoe UI" w:hAnsi="Segoe UI" w:cs="Segoe UI"/>
          <w:b/>
          <w:bCs/>
          <w:sz w:val="22"/>
          <w:szCs w:val="22"/>
          <w:lang w:val="en-US"/>
        </w:rPr>
        <w:t xml:space="preserve">Procedural Details </w:t>
      </w:r>
    </w:p>
    <w:p w14:paraId="7DECF0FD" w14:textId="2478E47C" w:rsidR="00782209" w:rsidRPr="005E0B31" w:rsidRDefault="00782209" w:rsidP="00782209">
      <w:pPr>
        <w:pStyle w:val="paragraph"/>
        <w:spacing w:before="0" w:beforeAutospacing="0" w:after="0" w:afterAutospacing="0"/>
        <w:textAlignment w:val="baseline"/>
        <w:rPr>
          <w:rFonts w:ascii="Segoe UI" w:eastAsia="Segoe UI" w:hAnsi="Segoe UI" w:cs="Segoe UI"/>
          <w:color w:val="000000" w:themeColor="text1"/>
          <w:sz w:val="22"/>
          <w:szCs w:val="22"/>
          <w:lang w:val="en-US" w:eastAsia="en-US"/>
        </w:rPr>
      </w:pPr>
      <w:r w:rsidRPr="005E0B31">
        <w:rPr>
          <w:rFonts w:ascii="Segoe UI" w:eastAsia="Segoe UI" w:hAnsi="Segoe UI" w:cs="Segoe UI"/>
          <w:color w:val="000000" w:themeColor="text1"/>
          <w:sz w:val="22"/>
          <w:szCs w:val="22"/>
          <w:lang w:val="en-US" w:eastAsia="en-US"/>
        </w:rPr>
        <w:lastRenderedPageBreak/>
        <w:t xml:space="preserve">It is the responsibility of all workers to understand and demonstrate the practices in the workplace of child safe environments policy and procedures. </w:t>
      </w:r>
    </w:p>
    <w:p w14:paraId="7732DFBD" w14:textId="77777777" w:rsidR="0077179E" w:rsidRPr="005E0B31" w:rsidRDefault="0077179E" w:rsidP="00782209">
      <w:pPr>
        <w:pStyle w:val="paragraph"/>
        <w:spacing w:before="0" w:beforeAutospacing="0" w:after="0" w:afterAutospacing="0"/>
        <w:textAlignment w:val="baseline"/>
        <w:rPr>
          <w:rFonts w:ascii="Segoe UI" w:eastAsia="Segoe UI" w:hAnsi="Segoe UI" w:cs="Segoe UI"/>
          <w:color w:val="000000" w:themeColor="text1"/>
          <w:sz w:val="22"/>
          <w:szCs w:val="22"/>
          <w:lang w:val="en-US" w:eastAsia="en-US"/>
        </w:rPr>
      </w:pPr>
    </w:p>
    <w:p w14:paraId="000ED1AF" w14:textId="793DCDDE" w:rsidR="00BA1CDA" w:rsidRPr="005E0B31" w:rsidRDefault="00BA1CDA" w:rsidP="26073439">
      <w:pPr>
        <w:pStyle w:val="Normal-Tip-Box"/>
        <w:ind w:left="0"/>
        <w:rPr>
          <w:rFonts w:ascii="Segoe UI" w:eastAsia="Segoe UI" w:hAnsi="Segoe UI" w:cs="Segoe UI"/>
          <w:color w:val="000000" w:themeColor="text1"/>
        </w:rPr>
      </w:pPr>
      <w:r w:rsidRPr="06D5A33E">
        <w:rPr>
          <w:rFonts w:ascii="Segoe UI" w:eastAsia="Segoe UI" w:hAnsi="Segoe UI" w:cs="Segoe UI"/>
          <w:color w:val="000000" w:themeColor="text1"/>
        </w:rPr>
        <w:t xml:space="preserve">Caring for children and young people brings additional responsibilities for </w:t>
      </w:r>
      <w:r w:rsidR="009B3296" w:rsidRPr="06D5A33E">
        <w:rPr>
          <w:rFonts w:ascii="Segoe UI" w:eastAsia="Segoe UI" w:hAnsi="Segoe UI" w:cs="Segoe UI"/>
          <w:color w:val="000000" w:themeColor="text1"/>
        </w:rPr>
        <w:t xml:space="preserve">all </w:t>
      </w:r>
      <w:r w:rsidRPr="06D5A33E">
        <w:rPr>
          <w:rFonts w:ascii="Segoe UI" w:eastAsia="Segoe UI" w:hAnsi="Segoe UI" w:cs="Segoe UI"/>
          <w:color w:val="000000" w:themeColor="text1"/>
        </w:rPr>
        <w:t>workers</w:t>
      </w:r>
      <w:r w:rsidR="009B3296" w:rsidRPr="06D5A33E">
        <w:rPr>
          <w:rFonts w:ascii="Segoe UI" w:eastAsia="Segoe UI" w:hAnsi="Segoe UI" w:cs="Segoe UI"/>
          <w:color w:val="000000" w:themeColor="text1"/>
        </w:rPr>
        <w:t xml:space="preserve"> and contractors</w:t>
      </w:r>
      <w:r w:rsidRPr="06D5A33E">
        <w:rPr>
          <w:rFonts w:ascii="Segoe UI" w:eastAsia="Segoe UI" w:hAnsi="Segoe UI" w:cs="Segoe UI"/>
          <w:color w:val="000000" w:themeColor="text1"/>
        </w:rPr>
        <w:t>.</w:t>
      </w:r>
      <w:r w:rsidR="009F23C5" w:rsidRPr="06D5A33E">
        <w:rPr>
          <w:rFonts w:ascii="Segoe UI" w:eastAsia="Segoe UI" w:hAnsi="Segoe UI" w:cs="Segoe UI"/>
          <w:color w:val="000000" w:themeColor="text1"/>
        </w:rPr>
        <w:t xml:space="preserve"> </w:t>
      </w:r>
      <w:r w:rsidR="008E6EC7" w:rsidRPr="06D5A33E">
        <w:rPr>
          <w:rFonts w:ascii="Segoe UI" w:eastAsia="Segoe UI" w:hAnsi="Segoe UI" w:cs="Segoe UI"/>
          <w:color w:val="000000" w:themeColor="text1"/>
        </w:rPr>
        <w:t xml:space="preserve">All </w:t>
      </w:r>
      <w:r w:rsidR="00A976C1" w:rsidRPr="06D5A33E">
        <w:rPr>
          <w:rFonts w:ascii="Segoe UI" w:eastAsia="Segoe UI" w:hAnsi="Segoe UI" w:cs="Segoe UI"/>
          <w:color w:val="000000" w:themeColor="text1"/>
        </w:rPr>
        <w:t xml:space="preserve">workers </w:t>
      </w:r>
      <w:r w:rsidR="009B3296" w:rsidRPr="06D5A33E">
        <w:rPr>
          <w:rFonts w:ascii="Segoe UI" w:eastAsia="Segoe UI" w:hAnsi="Segoe UI" w:cs="Segoe UI"/>
          <w:color w:val="000000" w:themeColor="text1"/>
        </w:rPr>
        <w:t xml:space="preserve">and contractors </w:t>
      </w:r>
      <w:r w:rsidR="00A976C1" w:rsidRPr="06D5A33E">
        <w:rPr>
          <w:rFonts w:ascii="Segoe UI" w:eastAsia="Segoe UI" w:hAnsi="Segoe UI" w:cs="Segoe UI"/>
          <w:color w:val="000000" w:themeColor="text1"/>
        </w:rPr>
        <w:t xml:space="preserve">will consciously and </w:t>
      </w:r>
      <w:r w:rsidR="00443B7B" w:rsidRPr="06D5A33E">
        <w:rPr>
          <w:rFonts w:ascii="Segoe UI" w:eastAsia="Segoe UI" w:hAnsi="Segoe UI" w:cs="Segoe UI"/>
          <w:color w:val="000000" w:themeColor="text1"/>
        </w:rPr>
        <w:t>systematically</w:t>
      </w:r>
      <w:r w:rsidR="00A976C1" w:rsidRPr="06D5A33E">
        <w:rPr>
          <w:rFonts w:ascii="Segoe UI" w:eastAsia="Segoe UI" w:hAnsi="Segoe UI" w:cs="Segoe UI"/>
          <w:color w:val="000000" w:themeColor="text1"/>
        </w:rPr>
        <w:t xml:space="preserve"> adhere to The National P</w:t>
      </w:r>
      <w:r w:rsidR="00443B7B" w:rsidRPr="06D5A33E">
        <w:rPr>
          <w:rFonts w:ascii="Segoe UI" w:eastAsia="Segoe UI" w:hAnsi="Segoe UI" w:cs="Segoe UI"/>
          <w:color w:val="000000" w:themeColor="text1"/>
        </w:rPr>
        <w:t xml:space="preserve">rinciples for Child Safe </w:t>
      </w:r>
      <w:proofErr w:type="gramStart"/>
      <w:r w:rsidR="00443B7B" w:rsidRPr="06D5A33E">
        <w:rPr>
          <w:rFonts w:ascii="Segoe UI" w:eastAsia="Segoe UI" w:hAnsi="Segoe UI" w:cs="Segoe UI"/>
          <w:color w:val="000000" w:themeColor="text1"/>
        </w:rPr>
        <w:t>Organisations</w:t>
      </w:r>
      <w:proofErr w:type="gramEnd"/>
      <w:r w:rsidR="00154535" w:rsidRPr="06D5A33E">
        <w:rPr>
          <w:rFonts w:ascii="Segoe UI" w:eastAsia="Segoe UI" w:hAnsi="Segoe UI" w:cs="Segoe UI"/>
          <w:color w:val="000000" w:themeColor="text1"/>
        </w:rPr>
        <w:t xml:space="preserve"> and these </w:t>
      </w:r>
      <w:r w:rsidR="00B07836" w:rsidRPr="06D5A33E">
        <w:rPr>
          <w:rFonts w:ascii="Segoe UI" w:eastAsia="Segoe UI" w:hAnsi="Segoe UI" w:cs="Segoe UI"/>
          <w:color w:val="000000" w:themeColor="text1"/>
        </w:rPr>
        <w:t>are displayed in each CADL office</w:t>
      </w:r>
      <w:r w:rsidR="008E6EC7" w:rsidRPr="06D5A33E">
        <w:rPr>
          <w:rFonts w:ascii="Segoe UI" w:eastAsia="Segoe UI" w:hAnsi="Segoe UI" w:cs="Segoe UI"/>
          <w:color w:val="000000" w:themeColor="text1"/>
        </w:rPr>
        <w:t>.</w:t>
      </w:r>
      <w:r w:rsidRPr="06D5A33E">
        <w:rPr>
          <w:rFonts w:ascii="Segoe UI" w:eastAsia="Segoe UI" w:hAnsi="Segoe UI" w:cs="Segoe UI"/>
          <w:color w:val="000000" w:themeColor="text1"/>
        </w:rPr>
        <w:t xml:space="preserve"> All workers are responsible for promoting and protecting the safety and wellbeing of children and young people </w:t>
      </w:r>
      <w:r w:rsidR="009B3296" w:rsidRPr="06D5A33E">
        <w:rPr>
          <w:rFonts w:ascii="Segoe UI" w:eastAsia="Segoe UI" w:hAnsi="Segoe UI" w:cs="Segoe UI"/>
          <w:color w:val="000000" w:themeColor="text1"/>
        </w:rPr>
        <w:t>while they are wo</w:t>
      </w:r>
      <w:r w:rsidR="002810C4" w:rsidRPr="06D5A33E">
        <w:rPr>
          <w:rFonts w:ascii="Segoe UI" w:eastAsia="Segoe UI" w:hAnsi="Segoe UI" w:cs="Segoe UI"/>
          <w:color w:val="000000" w:themeColor="text1"/>
        </w:rPr>
        <w:t>r</w:t>
      </w:r>
      <w:r w:rsidR="009B3296" w:rsidRPr="06D5A33E">
        <w:rPr>
          <w:rFonts w:ascii="Segoe UI" w:eastAsia="Segoe UI" w:hAnsi="Segoe UI" w:cs="Segoe UI"/>
          <w:color w:val="000000" w:themeColor="text1"/>
        </w:rPr>
        <w:t xml:space="preserve">king for CADL. It </w:t>
      </w:r>
      <w:proofErr w:type="gramStart"/>
      <w:r w:rsidR="009B3296" w:rsidRPr="06D5A33E">
        <w:rPr>
          <w:rFonts w:ascii="Segoe UI" w:eastAsia="Segoe UI" w:hAnsi="Segoe UI" w:cs="Segoe UI"/>
          <w:color w:val="000000" w:themeColor="text1"/>
        </w:rPr>
        <w:t xml:space="preserve">is the worker and </w:t>
      </w:r>
      <w:r w:rsidR="008C011B" w:rsidRPr="06D5A33E">
        <w:rPr>
          <w:rFonts w:ascii="Segoe UI" w:eastAsia="Segoe UI" w:hAnsi="Segoe UI" w:cs="Segoe UI"/>
          <w:color w:val="000000" w:themeColor="text1"/>
        </w:rPr>
        <w:t>contractors’</w:t>
      </w:r>
      <w:r w:rsidR="009B3296" w:rsidRPr="06D5A33E">
        <w:rPr>
          <w:rFonts w:ascii="Segoe UI" w:eastAsia="Segoe UI" w:hAnsi="Segoe UI" w:cs="Segoe UI"/>
          <w:color w:val="000000" w:themeColor="text1"/>
        </w:rPr>
        <w:t xml:space="preserve"> </w:t>
      </w:r>
      <w:r w:rsidR="00AB367A" w:rsidRPr="06D5A33E">
        <w:rPr>
          <w:rFonts w:ascii="Segoe UI" w:eastAsia="Segoe UI" w:hAnsi="Segoe UI" w:cs="Segoe UI"/>
          <w:color w:val="000000" w:themeColor="text1"/>
        </w:rPr>
        <w:t>responsibility</w:t>
      </w:r>
      <w:r w:rsidR="009B3296" w:rsidRPr="06D5A33E">
        <w:rPr>
          <w:rFonts w:ascii="Segoe UI" w:eastAsia="Segoe UI" w:hAnsi="Segoe UI" w:cs="Segoe UI"/>
          <w:color w:val="000000" w:themeColor="text1"/>
        </w:rPr>
        <w:t xml:space="preserve"> at all times</w:t>
      </w:r>
      <w:proofErr w:type="gramEnd"/>
      <w:r w:rsidR="009B3296" w:rsidRPr="06D5A33E">
        <w:rPr>
          <w:rFonts w:ascii="Segoe UI" w:eastAsia="Segoe UI" w:hAnsi="Segoe UI" w:cs="Segoe UI"/>
          <w:color w:val="000000" w:themeColor="text1"/>
        </w:rPr>
        <w:t xml:space="preserve"> to</w:t>
      </w:r>
      <w:r w:rsidRPr="06D5A33E">
        <w:rPr>
          <w:rFonts w:ascii="Segoe UI" w:eastAsia="Segoe UI" w:hAnsi="Segoe UI" w:cs="Segoe UI"/>
          <w:color w:val="000000" w:themeColor="text1"/>
        </w:rPr>
        <w:t>:</w:t>
      </w:r>
    </w:p>
    <w:p w14:paraId="538EE031" w14:textId="0805ED58" w:rsidR="00BA1CDA" w:rsidRPr="005E0B31" w:rsidRDefault="1210BE74" w:rsidP="009B3296">
      <w:pPr>
        <w:pStyle w:val="Normal-Tip-Box"/>
        <w:numPr>
          <w:ilvl w:val="0"/>
          <w:numId w:val="30"/>
        </w:numPr>
        <w:spacing w:line="240" w:lineRule="auto"/>
        <w:ind w:left="360"/>
        <w:rPr>
          <w:rFonts w:ascii="Segoe UI" w:eastAsia="Segoe UI" w:hAnsi="Segoe UI" w:cs="Segoe UI"/>
          <w:color w:val="000000" w:themeColor="text1"/>
          <w:lang w:val="en-US"/>
        </w:rPr>
      </w:pPr>
      <w:proofErr w:type="gramStart"/>
      <w:r w:rsidRPr="1AD9D521">
        <w:rPr>
          <w:rFonts w:ascii="Segoe UI" w:eastAsia="Segoe UI" w:hAnsi="Segoe UI" w:cs="Segoe UI"/>
          <w:color w:val="000000" w:themeColor="text1"/>
          <w:lang w:val="en-US"/>
        </w:rPr>
        <w:t>Adhere</w:t>
      </w:r>
      <w:r w:rsidR="00BA1CDA" w:rsidRPr="005E0B31">
        <w:rPr>
          <w:rFonts w:ascii="Segoe UI" w:eastAsia="Segoe UI" w:hAnsi="Segoe UI" w:cs="Segoe UI"/>
          <w:color w:val="000000" w:themeColor="text1"/>
          <w:lang w:val="en-US"/>
        </w:rPr>
        <w:t xml:space="preserve"> to the CADL’s Child Safe policy and procedure at all times</w:t>
      </w:r>
      <w:proofErr w:type="gramEnd"/>
      <w:r w:rsidR="00BA1CDA" w:rsidRPr="005E0B31">
        <w:rPr>
          <w:rFonts w:ascii="Segoe UI" w:eastAsia="Segoe UI" w:hAnsi="Segoe UI" w:cs="Segoe UI"/>
          <w:color w:val="000000" w:themeColor="text1"/>
          <w:lang w:val="en-US"/>
        </w:rPr>
        <w:t xml:space="preserve"> and taking all reasonable steps to ensure the safety and protection of children and young people.</w:t>
      </w:r>
    </w:p>
    <w:p w14:paraId="7B187413" w14:textId="4483C5A0" w:rsidR="6CA26C78" w:rsidRPr="005E0B31" w:rsidRDefault="6CA26C78" w:rsidP="009B3296">
      <w:pPr>
        <w:pStyle w:val="Normal-Tip-Box"/>
        <w:numPr>
          <w:ilvl w:val="0"/>
          <w:numId w:val="30"/>
        </w:numPr>
        <w:spacing w:line="240" w:lineRule="auto"/>
        <w:ind w:left="36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 xml:space="preserve">Complete the Group Risk Assessment – Child Safe Practices for each Group Risk Assessment where children and young people will be attending. </w:t>
      </w:r>
      <w:r w:rsidR="1D7CD62E" w:rsidRPr="6791AF2C">
        <w:rPr>
          <w:rFonts w:ascii="Segoe UI" w:eastAsia="Segoe UI" w:hAnsi="Segoe UI" w:cs="Segoe UI"/>
          <w:color w:val="000000" w:themeColor="text1"/>
          <w:lang w:val="en-US"/>
        </w:rPr>
        <w:t xml:space="preserve">Once completed and your Line Manager has signed off, the person responsible needs to discuss at the activity any risk management strategies </w:t>
      </w:r>
      <w:r w:rsidR="2D70661D" w:rsidRPr="6791AF2C">
        <w:rPr>
          <w:rFonts w:ascii="Segoe UI" w:eastAsia="Segoe UI" w:hAnsi="Segoe UI" w:cs="Segoe UI"/>
          <w:color w:val="000000" w:themeColor="text1"/>
          <w:lang w:val="en-US"/>
        </w:rPr>
        <w:t xml:space="preserve">that have been put in place. </w:t>
      </w:r>
    </w:p>
    <w:p w14:paraId="2B3BABCB" w14:textId="62D5037D" w:rsidR="00BA1CDA" w:rsidRPr="005E0B31" w:rsidRDefault="78E46B0E" w:rsidP="009B3296">
      <w:pPr>
        <w:pStyle w:val="Normal-Tip-Box"/>
        <w:numPr>
          <w:ilvl w:val="0"/>
          <w:numId w:val="30"/>
        </w:numPr>
        <w:spacing w:line="240" w:lineRule="auto"/>
        <w:ind w:left="360"/>
        <w:rPr>
          <w:rFonts w:ascii="Segoe UI" w:eastAsia="Segoe UI" w:hAnsi="Segoe UI" w:cs="Segoe UI"/>
          <w:color w:val="000000" w:themeColor="text1"/>
          <w:lang w:val="en-US"/>
        </w:rPr>
      </w:pPr>
      <w:r w:rsidRPr="1AD9D521">
        <w:rPr>
          <w:rFonts w:ascii="Segoe UI" w:eastAsia="Segoe UI" w:hAnsi="Segoe UI" w:cs="Segoe UI"/>
          <w:color w:val="000000" w:themeColor="text1"/>
          <w:lang w:val="en-US"/>
        </w:rPr>
        <w:t xml:space="preserve">Being a positive role model by </w:t>
      </w:r>
      <w:r w:rsidR="00BA1CDA" w:rsidRPr="1AD9D521">
        <w:rPr>
          <w:rFonts w:ascii="Segoe UI" w:eastAsia="Segoe UI" w:hAnsi="Segoe UI" w:cs="Segoe UI"/>
          <w:color w:val="000000" w:themeColor="text1"/>
          <w:lang w:val="en-US"/>
        </w:rPr>
        <w:t xml:space="preserve">treating everyone including those of different </w:t>
      </w:r>
      <w:proofErr w:type="gramStart"/>
      <w:r w:rsidR="00BA1CDA" w:rsidRPr="1AD9D521">
        <w:rPr>
          <w:rFonts w:ascii="Segoe UI" w:eastAsia="Segoe UI" w:hAnsi="Segoe UI" w:cs="Segoe UI"/>
          <w:color w:val="000000" w:themeColor="text1"/>
          <w:lang w:val="en-US"/>
        </w:rPr>
        <w:t>race</w:t>
      </w:r>
      <w:proofErr w:type="gramEnd"/>
      <w:r w:rsidR="00BA1CDA" w:rsidRPr="1AD9D521">
        <w:rPr>
          <w:rFonts w:ascii="Segoe UI" w:eastAsia="Segoe UI" w:hAnsi="Segoe UI" w:cs="Segoe UI"/>
          <w:color w:val="000000" w:themeColor="text1"/>
          <w:lang w:val="en-US"/>
        </w:rPr>
        <w:t>, ethnicity, gender, gender identity, sexual orientation, age, social class, physical ability or attributes and religious beliefs with respect and honesty and ensure equity is upheld.</w:t>
      </w:r>
      <w:r w:rsidR="009B3296" w:rsidRPr="1AD9D521">
        <w:rPr>
          <w:rFonts w:ascii="Segoe UI" w:eastAsia="Segoe UI" w:hAnsi="Segoe UI" w:cs="Segoe UI"/>
          <w:color w:val="000000" w:themeColor="text1"/>
          <w:lang w:val="en-US"/>
        </w:rPr>
        <w:t xml:space="preserve"> </w:t>
      </w:r>
    </w:p>
    <w:p w14:paraId="5763D2AB" w14:textId="18193812" w:rsidR="00BA1CDA" w:rsidRPr="005E0B31" w:rsidRDefault="33413FC1" w:rsidP="009B3296">
      <w:pPr>
        <w:pStyle w:val="Normal-Tip-Box"/>
        <w:numPr>
          <w:ilvl w:val="0"/>
          <w:numId w:val="30"/>
        </w:numPr>
        <w:spacing w:line="240" w:lineRule="auto"/>
        <w:ind w:left="360"/>
        <w:rPr>
          <w:rFonts w:ascii="Segoe UI" w:eastAsia="Segoe UI" w:hAnsi="Segoe UI" w:cs="Segoe UI"/>
          <w:color w:val="000000" w:themeColor="text1"/>
          <w:lang w:val="en-US"/>
        </w:rPr>
      </w:pPr>
      <w:r w:rsidRPr="1AD9D521">
        <w:rPr>
          <w:rFonts w:ascii="Segoe UI" w:eastAsia="Segoe UI" w:hAnsi="Segoe UI" w:cs="Segoe UI"/>
          <w:color w:val="000000" w:themeColor="text1"/>
          <w:lang w:val="en-US"/>
        </w:rPr>
        <w:t>L</w:t>
      </w:r>
      <w:r w:rsidR="00BA1CDA" w:rsidRPr="1AD9D521">
        <w:rPr>
          <w:rFonts w:ascii="Segoe UI" w:eastAsia="Segoe UI" w:hAnsi="Segoe UI" w:cs="Segoe UI"/>
          <w:color w:val="000000" w:themeColor="text1"/>
          <w:lang w:val="en-US"/>
        </w:rPr>
        <w:t>istening and responding appropriately to the views and concerns of children and young people.</w:t>
      </w:r>
    </w:p>
    <w:p w14:paraId="2B95D259" w14:textId="56E5533A" w:rsidR="00BA1CDA" w:rsidRPr="005E0B31" w:rsidRDefault="663DF4B5" w:rsidP="009B3296">
      <w:pPr>
        <w:pStyle w:val="Normal-Tip-Box"/>
        <w:numPr>
          <w:ilvl w:val="0"/>
          <w:numId w:val="30"/>
        </w:numPr>
        <w:spacing w:line="240" w:lineRule="auto"/>
        <w:ind w:left="36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Complet</w:t>
      </w:r>
      <w:r w:rsidR="00B43E87" w:rsidRPr="6791AF2C">
        <w:rPr>
          <w:rFonts w:ascii="Segoe UI" w:eastAsia="Segoe UI" w:hAnsi="Segoe UI" w:cs="Segoe UI"/>
          <w:color w:val="000000" w:themeColor="text1"/>
          <w:lang w:val="en-US"/>
        </w:rPr>
        <w:t>e</w:t>
      </w:r>
      <w:r w:rsidRPr="6791AF2C">
        <w:rPr>
          <w:rFonts w:ascii="Segoe UI" w:eastAsia="Segoe UI" w:hAnsi="Segoe UI" w:cs="Segoe UI"/>
          <w:color w:val="000000" w:themeColor="text1"/>
          <w:lang w:val="en-US"/>
        </w:rPr>
        <w:t xml:space="preserve"> required training and </w:t>
      </w:r>
      <w:r w:rsidR="00BA1CDA" w:rsidRPr="6791AF2C">
        <w:rPr>
          <w:rFonts w:ascii="Segoe UI" w:eastAsia="Segoe UI" w:hAnsi="Segoe UI" w:cs="Segoe UI"/>
          <w:color w:val="000000" w:themeColor="text1"/>
          <w:lang w:val="en-US"/>
        </w:rPr>
        <w:t xml:space="preserve">being </w:t>
      </w:r>
      <w:proofErr w:type="gramStart"/>
      <w:r w:rsidR="00BA1CDA" w:rsidRPr="6791AF2C">
        <w:rPr>
          <w:rFonts w:ascii="Segoe UI" w:eastAsia="Segoe UI" w:hAnsi="Segoe UI" w:cs="Segoe UI"/>
          <w:color w:val="000000" w:themeColor="text1"/>
          <w:lang w:val="en-US"/>
        </w:rPr>
        <w:t>alert</w:t>
      </w:r>
      <w:proofErr w:type="gramEnd"/>
      <w:r w:rsidR="00BA1CDA" w:rsidRPr="6791AF2C">
        <w:rPr>
          <w:rFonts w:ascii="Segoe UI" w:eastAsia="Segoe UI" w:hAnsi="Segoe UI" w:cs="Segoe UI"/>
          <w:color w:val="000000" w:themeColor="text1"/>
          <w:lang w:val="en-US"/>
        </w:rPr>
        <w:t xml:space="preserve"> to bullying </w:t>
      </w:r>
      <w:r w:rsidR="0ECEF002" w:rsidRPr="6791AF2C">
        <w:rPr>
          <w:rFonts w:ascii="Segoe UI" w:eastAsia="Segoe UI" w:hAnsi="Segoe UI" w:cs="Segoe UI"/>
          <w:color w:val="000000" w:themeColor="text1"/>
          <w:lang w:val="en-US"/>
        </w:rPr>
        <w:t>behaviors</w:t>
      </w:r>
      <w:r w:rsidR="00BA1CDA" w:rsidRPr="6791AF2C">
        <w:rPr>
          <w:rFonts w:ascii="Segoe UI" w:eastAsia="Segoe UI" w:hAnsi="Segoe UI" w:cs="Segoe UI"/>
          <w:color w:val="000000" w:themeColor="text1"/>
          <w:lang w:val="en-US"/>
        </w:rPr>
        <w:t xml:space="preserve"> and responding promptly and appropriately</w:t>
      </w:r>
      <w:r w:rsidR="142D7381" w:rsidRPr="6791AF2C">
        <w:rPr>
          <w:rFonts w:ascii="Segoe UI" w:eastAsia="Segoe UI" w:hAnsi="Segoe UI" w:cs="Segoe UI"/>
          <w:color w:val="000000" w:themeColor="text1"/>
          <w:lang w:val="en-US"/>
        </w:rPr>
        <w:t xml:space="preserve">. </w:t>
      </w:r>
    </w:p>
    <w:p w14:paraId="2DB36D36" w14:textId="1A3CA3A3" w:rsidR="00BA1CDA" w:rsidRPr="005E0B31" w:rsidRDefault="01664463" w:rsidP="009B3296">
      <w:pPr>
        <w:pStyle w:val="Normal-Tip-Box"/>
        <w:numPr>
          <w:ilvl w:val="0"/>
          <w:numId w:val="30"/>
        </w:numPr>
        <w:spacing w:line="240" w:lineRule="auto"/>
        <w:ind w:left="360"/>
        <w:rPr>
          <w:rFonts w:ascii="Segoe UI" w:eastAsia="Segoe UI" w:hAnsi="Segoe UI" w:cs="Segoe UI"/>
          <w:color w:val="000000" w:themeColor="text1"/>
          <w:lang w:val="en-US"/>
        </w:rPr>
      </w:pPr>
      <w:r w:rsidRPr="1AD9D521">
        <w:rPr>
          <w:rFonts w:ascii="Segoe UI" w:eastAsia="Segoe UI" w:hAnsi="Segoe UI" w:cs="Segoe UI"/>
          <w:color w:val="000000" w:themeColor="text1"/>
          <w:lang w:val="en-US"/>
        </w:rPr>
        <w:t>E</w:t>
      </w:r>
      <w:r w:rsidR="00BA1CDA" w:rsidRPr="1AD9D521">
        <w:rPr>
          <w:rFonts w:ascii="Segoe UI" w:eastAsia="Segoe UI" w:hAnsi="Segoe UI" w:cs="Segoe UI"/>
          <w:color w:val="000000" w:themeColor="text1"/>
          <w:lang w:val="en-US"/>
        </w:rPr>
        <w:t>nsuring another adult is always present or in sight when conducting one</w:t>
      </w:r>
      <w:r w:rsidR="36160450" w:rsidRPr="1AD9D521">
        <w:rPr>
          <w:rFonts w:ascii="Segoe UI" w:eastAsia="Segoe UI" w:hAnsi="Segoe UI" w:cs="Segoe UI"/>
          <w:color w:val="000000" w:themeColor="text1"/>
          <w:lang w:val="en-US"/>
        </w:rPr>
        <w:t>-</w:t>
      </w:r>
      <w:r w:rsidR="00BA1CDA" w:rsidRPr="1AD9D521">
        <w:rPr>
          <w:rFonts w:ascii="Segoe UI" w:eastAsia="Segoe UI" w:hAnsi="Segoe UI" w:cs="Segoe UI"/>
          <w:color w:val="000000" w:themeColor="text1"/>
          <w:lang w:val="en-US"/>
        </w:rPr>
        <w:t>to</w:t>
      </w:r>
      <w:r w:rsidR="36160450" w:rsidRPr="1AD9D521">
        <w:rPr>
          <w:rFonts w:ascii="Segoe UI" w:eastAsia="Segoe UI" w:hAnsi="Segoe UI" w:cs="Segoe UI"/>
          <w:color w:val="000000" w:themeColor="text1"/>
          <w:lang w:val="en-US"/>
        </w:rPr>
        <w:t>-</w:t>
      </w:r>
      <w:r w:rsidR="00BA1CDA" w:rsidRPr="1AD9D521">
        <w:rPr>
          <w:rFonts w:ascii="Segoe UI" w:eastAsia="Segoe UI" w:hAnsi="Segoe UI" w:cs="Segoe UI"/>
          <w:color w:val="000000" w:themeColor="text1"/>
          <w:lang w:val="en-US"/>
        </w:rPr>
        <w:t>one consulting, coaching, instruction or other activity.</w:t>
      </w:r>
    </w:p>
    <w:p w14:paraId="57717207" w14:textId="38EC9C8D" w:rsidR="00BA1CDA" w:rsidRPr="005E0B31" w:rsidRDefault="01D890AD" w:rsidP="009B3296">
      <w:pPr>
        <w:pStyle w:val="Normal-Tip-Box"/>
        <w:numPr>
          <w:ilvl w:val="0"/>
          <w:numId w:val="30"/>
        </w:numPr>
        <w:spacing w:line="240" w:lineRule="auto"/>
        <w:ind w:left="360"/>
        <w:rPr>
          <w:rFonts w:ascii="Segoe UI" w:eastAsia="Segoe UI" w:hAnsi="Segoe UI" w:cs="Segoe UI"/>
          <w:color w:val="000000" w:themeColor="text1"/>
          <w:lang w:val="en-US"/>
        </w:rPr>
      </w:pPr>
      <w:r w:rsidRPr="1AD9D521">
        <w:rPr>
          <w:rFonts w:ascii="Segoe UI" w:eastAsia="Segoe UI" w:hAnsi="Segoe UI" w:cs="Segoe UI"/>
          <w:color w:val="000000" w:themeColor="text1"/>
          <w:lang w:val="en-US"/>
        </w:rPr>
        <w:t>B</w:t>
      </w:r>
      <w:r w:rsidR="00BA1CDA" w:rsidRPr="1AD9D521">
        <w:rPr>
          <w:rFonts w:ascii="Segoe UI" w:eastAsia="Segoe UI" w:hAnsi="Segoe UI" w:cs="Segoe UI"/>
          <w:color w:val="000000" w:themeColor="text1"/>
          <w:lang w:val="en-US"/>
        </w:rPr>
        <w:t xml:space="preserve">eing alert to children and young people who have been harmed or may be at risk of harm and reporting this quickly to the Child Abuse Report Line (13 14 78). </w:t>
      </w:r>
    </w:p>
    <w:p w14:paraId="36306656" w14:textId="6B8338C3" w:rsidR="00BA1CDA" w:rsidRPr="005E0B31" w:rsidRDefault="3C513A5B" w:rsidP="009B3296">
      <w:pPr>
        <w:pStyle w:val="ListParagraph"/>
        <w:numPr>
          <w:ilvl w:val="0"/>
          <w:numId w:val="31"/>
        </w:numPr>
        <w:tabs>
          <w:tab w:val="left" w:pos="720"/>
        </w:tabs>
        <w:spacing w:after="120"/>
        <w:ind w:left="349" w:right="-581" w:hanging="425"/>
        <w:rPr>
          <w:rFonts w:ascii="Segoe UI" w:eastAsia="Segoe UI" w:hAnsi="Segoe UI" w:cs="Segoe UI"/>
          <w:color w:val="000000" w:themeColor="text1"/>
          <w:sz w:val="22"/>
          <w:szCs w:val="22"/>
          <w:lang w:val="en-US"/>
        </w:rPr>
      </w:pPr>
      <w:r w:rsidRPr="1AD9D521">
        <w:rPr>
          <w:rFonts w:ascii="Segoe UI" w:eastAsia="Segoe UI" w:hAnsi="Segoe UI" w:cs="Segoe UI"/>
          <w:color w:val="000000" w:themeColor="text1"/>
          <w:sz w:val="22"/>
          <w:szCs w:val="22"/>
          <w:lang w:val="en-US"/>
        </w:rPr>
        <w:t>R</w:t>
      </w:r>
      <w:r w:rsidR="00BA1CDA" w:rsidRPr="1AD9D521">
        <w:rPr>
          <w:rFonts w:ascii="Segoe UI" w:eastAsia="Segoe UI" w:hAnsi="Segoe UI" w:cs="Segoe UI"/>
          <w:color w:val="000000" w:themeColor="text1"/>
          <w:sz w:val="22"/>
          <w:szCs w:val="22"/>
          <w:lang w:val="en-US"/>
        </w:rPr>
        <w:t>esponding</w:t>
      </w:r>
      <w:r w:rsidR="00BA1CDA" w:rsidRPr="005E0B31">
        <w:rPr>
          <w:rFonts w:ascii="Segoe UI" w:eastAsia="Segoe UI" w:hAnsi="Segoe UI" w:cs="Segoe UI"/>
          <w:color w:val="000000" w:themeColor="text1"/>
          <w:sz w:val="22"/>
          <w:szCs w:val="22"/>
          <w:lang w:val="en-US"/>
        </w:rPr>
        <w:t xml:space="preserve"> quickly, fairly and transparently to any complaints made by a child, young person or their parent/guardian</w:t>
      </w:r>
      <w:r w:rsidR="00543D13" w:rsidRPr="005E0B31">
        <w:rPr>
          <w:rFonts w:ascii="Segoe UI" w:eastAsia="Segoe UI" w:hAnsi="Segoe UI" w:cs="Segoe UI"/>
          <w:color w:val="000000" w:themeColor="text1"/>
          <w:sz w:val="22"/>
          <w:szCs w:val="22"/>
          <w:lang w:val="en-US"/>
        </w:rPr>
        <w:t xml:space="preserve">, using our Feedback and Complaints Management Procedure. </w:t>
      </w:r>
    </w:p>
    <w:p w14:paraId="79D2CB61" w14:textId="1E1800F2" w:rsidR="00BA1CDA" w:rsidRPr="005E0B31" w:rsidRDefault="03866169" w:rsidP="009B3296">
      <w:pPr>
        <w:pStyle w:val="Normal-Tip-Box"/>
        <w:numPr>
          <w:ilvl w:val="0"/>
          <w:numId w:val="30"/>
        </w:numPr>
        <w:spacing w:line="240" w:lineRule="auto"/>
        <w:ind w:left="360" w:hanging="425"/>
        <w:rPr>
          <w:rFonts w:ascii="Segoe UI" w:eastAsia="Segoe UI" w:hAnsi="Segoe UI" w:cs="Segoe UI"/>
          <w:color w:val="000000" w:themeColor="text1"/>
          <w:lang w:val="en-US"/>
        </w:rPr>
      </w:pPr>
      <w:r w:rsidRPr="1AD9D521">
        <w:rPr>
          <w:rFonts w:ascii="Segoe UI" w:eastAsia="Segoe UI" w:hAnsi="Segoe UI" w:cs="Segoe UI"/>
          <w:color w:val="000000" w:themeColor="text1"/>
          <w:lang w:val="en-US"/>
        </w:rPr>
        <w:t>E</w:t>
      </w:r>
      <w:r w:rsidR="00BA1CDA" w:rsidRPr="1AD9D521">
        <w:rPr>
          <w:rFonts w:ascii="Segoe UI" w:eastAsia="Segoe UI" w:hAnsi="Segoe UI" w:cs="Segoe UI"/>
          <w:color w:val="000000" w:themeColor="text1"/>
          <w:lang w:val="en-US"/>
        </w:rPr>
        <w:t>ncouraging children and young people to ‘have a say’ on issues that are important to them</w:t>
      </w:r>
      <w:r w:rsidR="2AD33410" w:rsidRPr="1AD9D521">
        <w:rPr>
          <w:rFonts w:ascii="Segoe UI" w:eastAsia="Segoe UI" w:hAnsi="Segoe UI" w:cs="Segoe UI"/>
          <w:color w:val="000000" w:themeColor="text1"/>
          <w:lang w:val="en-US"/>
        </w:rPr>
        <w:t xml:space="preserve"> either in open feedback during the activity or via feedback forms where appropriate</w:t>
      </w:r>
      <w:r w:rsidR="00BA1CDA" w:rsidRPr="1AD9D521">
        <w:rPr>
          <w:rFonts w:ascii="Segoe UI" w:eastAsia="Segoe UI" w:hAnsi="Segoe UI" w:cs="Segoe UI"/>
          <w:color w:val="000000" w:themeColor="text1"/>
          <w:lang w:val="en-US"/>
        </w:rPr>
        <w:t>.</w:t>
      </w:r>
    </w:p>
    <w:p w14:paraId="26D135C9" w14:textId="735B9C38" w:rsidR="00BA1CDA" w:rsidRPr="005E0B31" w:rsidRDefault="00543D13" w:rsidP="00543D13">
      <w:pPr>
        <w:pStyle w:val="Normal-Tip-Box"/>
        <w:ind w:left="0"/>
        <w:rPr>
          <w:rFonts w:ascii="Segoe UI" w:eastAsia="Segoe UI" w:hAnsi="Segoe UI" w:cs="Segoe UI"/>
          <w:color w:val="000000" w:themeColor="text1"/>
          <w:szCs w:val="22"/>
          <w:lang w:val="en-US"/>
        </w:rPr>
      </w:pPr>
      <w:r w:rsidRPr="005E0B31">
        <w:rPr>
          <w:rFonts w:ascii="Segoe UI" w:eastAsia="Segoe UI" w:hAnsi="Segoe UI" w:cs="Segoe UI"/>
          <w:color w:val="000000" w:themeColor="text1"/>
          <w:szCs w:val="22"/>
          <w:lang w:val="en-US"/>
        </w:rPr>
        <w:t xml:space="preserve">No worker or contractor at CADL will: </w:t>
      </w:r>
    </w:p>
    <w:p w14:paraId="43092913" w14:textId="389589DC" w:rsidR="00BA1CDA" w:rsidRPr="005E0B31" w:rsidRDefault="0317D018" w:rsidP="02480148">
      <w:pPr>
        <w:pStyle w:val="Normal-Tip-Box"/>
        <w:numPr>
          <w:ilvl w:val="0"/>
          <w:numId w:val="32"/>
        </w:numPr>
        <w:spacing w:line="240" w:lineRule="auto"/>
        <w:rPr>
          <w:rFonts w:ascii="Segoe UI" w:eastAsia="Segoe UI" w:hAnsi="Segoe UI" w:cs="Segoe UI"/>
          <w:color w:val="000000" w:themeColor="text1"/>
          <w:lang w:val="en-US"/>
        </w:rPr>
      </w:pPr>
      <w:r w:rsidRPr="02480148">
        <w:rPr>
          <w:rFonts w:ascii="Segoe UI" w:eastAsia="Segoe UI" w:hAnsi="Segoe UI" w:cs="Segoe UI"/>
          <w:color w:val="000000" w:themeColor="text1"/>
          <w:lang w:val="en-US"/>
        </w:rPr>
        <w:t>E</w:t>
      </w:r>
      <w:r w:rsidR="00BA1CDA" w:rsidRPr="02480148">
        <w:rPr>
          <w:rFonts w:ascii="Segoe UI" w:eastAsia="Segoe UI" w:hAnsi="Segoe UI" w:cs="Segoe UI"/>
          <w:color w:val="000000" w:themeColor="text1"/>
          <w:lang w:val="en-US"/>
        </w:rPr>
        <w:t>ngage in rough physical games.</w:t>
      </w:r>
    </w:p>
    <w:p w14:paraId="51799B90" w14:textId="132636E7" w:rsidR="00BA1CDA" w:rsidRPr="005E0B31" w:rsidRDefault="02CD017C" w:rsidP="02480148">
      <w:pPr>
        <w:pStyle w:val="Normal-Tip-Box"/>
        <w:numPr>
          <w:ilvl w:val="0"/>
          <w:numId w:val="32"/>
        </w:numPr>
        <w:spacing w:line="240" w:lineRule="auto"/>
        <w:rPr>
          <w:rFonts w:ascii="Segoe UI" w:eastAsia="Segoe UI" w:hAnsi="Segoe UI" w:cs="Segoe UI"/>
          <w:color w:val="000000" w:themeColor="text1"/>
          <w:lang w:val="en-US"/>
        </w:rPr>
      </w:pPr>
      <w:r w:rsidRPr="02480148">
        <w:rPr>
          <w:rFonts w:ascii="Segoe UI" w:eastAsia="Segoe UI" w:hAnsi="Segoe UI" w:cs="Segoe UI"/>
          <w:color w:val="000000" w:themeColor="text1"/>
          <w:lang w:val="en-US"/>
        </w:rPr>
        <w:t>D</w:t>
      </w:r>
      <w:r w:rsidR="00BA1CDA" w:rsidRPr="02480148">
        <w:rPr>
          <w:rFonts w:ascii="Segoe UI" w:eastAsia="Segoe UI" w:hAnsi="Segoe UI" w:cs="Segoe UI"/>
          <w:color w:val="000000" w:themeColor="text1"/>
          <w:lang w:val="en-US"/>
        </w:rPr>
        <w:t xml:space="preserve">evelop any special relationships with children and young people that could be seen as </w:t>
      </w:r>
      <w:r w:rsidR="00467776" w:rsidRPr="02480148">
        <w:rPr>
          <w:rFonts w:ascii="Segoe UI" w:eastAsia="Segoe UI" w:hAnsi="Segoe UI" w:cs="Segoe UI"/>
          <w:color w:val="000000" w:themeColor="text1"/>
          <w:lang w:val="en-US"/>
        </w:rPr>
        <w:t>favoritism</w:t>
      </w:r>
      <w:r w:rsidR="00BA1CDA" w:rsidRPr="02480148">
        <w:rPr>
          <w:rFonts w:ascii="Segoe UI" w:eastAsia="Segoe UI" w:hAnsi="Segoe UI" w:cs="Segoe UI"/>
          <w:color w:val="000000" w:themeColor="text1"/>
          <w:lang w:val="en-US"/>
        </w:rPr>
        <w:t xml:space="preserve"> such as the offering of gifts or special treatment.</w:t>
      </w:r>
    </w:p>
    <w:p w14:paraId="4151BF1A" w14:textId="5937E4E5" w:rsidR="00BA1CDA" w:rsidRPr="005E0B31" w:rsidRDefault="2713B3B2" w:rsidP="02480148">
      <w:pPr>
        <w:pStyle w:val="Normal-Tip-Box"/>
        <w:numPr>
          <w:ilvl w:val="0"/>
          <w:numId w:val="32"/>
        </w:numPr>
        <w:spacing w:line="240" w:lineRule="auto"/>
        <w:rPr>
          <w:rFonts w:ascii="Segoe UI" w:eastAsia="Segoe UI" w:hAnsi="Segoe UI" w:cs="Segoe UI"/>
          <w:color w:val="000000" w:themeColor="text1"/>
          <w:lang w:val="en-US"/>
        </w:rPr>
      </w:pPr>
      <w:r w:rsidRPr="02480148">
        <w:rPr>
          <w:rFonts w:ascii="Segoe UI" w:eastAsia="Segoe UI" w:hAnsi="Segoe UI" w:cs="Segoe UI"/>
          <w:color w:val="000000" w:themeColor="text1"/>
          <w:lang w:val="en-US"/>
        </w:rPr>
        <w:t>D</w:t>
      </w:r>
      <w:r w:rsidR="00BA1CDA" w:rsidRPr="02480148">
        <w:rPr>
          <w:rFonts w:ascii="Segoe UI" w:eastAsia="Segoe UI" w:hAnsi="Segoe UI" w:cs="Segoe UI"/>
          <w:color w:val="000000" w:themeColor="text1"/>
          <w:lang w:val="en-US"/>
        </w:rPr>
        <w:t>o things of a personal nature that a child or young person can do for themselves, such as toileting or changing clothes.</w:t>
      </w:r>
    </w:p>
    <w:p w14:paraId="61F53A0F" w14:textId="057DFF03" w:rsidR="00D650BE" w:rsidRPr="005E0B31" w:rsidRDefault="4B28670B" w:rsidP="02480148">
      <w:pPr>
        <w:pStyle w:val="Normal-Tip-Box"/>
        <w:numPr>
          <w:ilvl w:val="0"/>
          <w:numId w:val="32"/>
        </w:numPr>
        <w:spacing w:line="240" w:lineRule="auto"/>
        <w:rPr>
          <w:rFonts w:ascii="Segoe UI" w:eastAsia="Segoe UI" w:hAnsi="Segoe UI" w:cs="Segoe UI"/>
          <w:color w:val="000000" w:themeColor="text1"/>
          <w:lang w:val="en-US"/>
        </w:rPr>
      </w:pPr>
      <w:r w:rsidRPr="02480148">
        <w:rPr>
          <w:rFonts w:ascii="Segoe UI" w:eastAsia="Segoe UI" w:hAnsi="Segoe UI" w:cs="Segoe UI"/>
          <w:color w:val="000000" w:themeColor="text1"/>
          <w:lang w:val="en-US"/>
        </w:rPr>
        <w:t>D</w:t>
      </w:r>
      <w:r w:rsidR="00BA1CDA" w:rsidRPr="02480148">
        <w:rPr>
          <w:rFonts w:ascii="Segoe UI" w:eastAsia="Segoe UI" w:hAnsi="Segoe UI" w:cs="Segoe UI"/>
          <w:color w:val="000000" w:themeColor="text1"/>
          <w:lang w:val="en-US"/>
        </w:rPr>
        <w:t>iscriminate against any child or young person because of age, gender, cultural background, religion, vulnerability, or sexuality.</w:t>
      </w:r>
      <w:r w:rsidR="00D650BE" w:rsidRPr="02480148">
        <w:rPr>
          <w:rFonts w:ascii="Segoe UI" w:eastAsia="Segoe UI" w:hAnsi="Segoe UI" w:cs="Segoe UI"/>
          <w:color w:val="000000" w:themeColor="text1"/>
          <w:lang w:val="en-US"/>
        </w:rPr>
        <w:t>  </w:t>
      </w:r>
    </w:p>
    <w:p w14:paraId="473D32A9" w14:textId="4574CB86" w:rsidR="00782209" w:rsidRPr="005E0B31" w:rsidRDefault="00543D13" w:rsidP="00782209">
      <w:pPr>
        <w:pStyle w:val="Normal-Tip-Box"/>
        <w:spacing w:line="240" w:lineRule="auto"/>
        <w:rPr>
          <w:rFonts w:ascii="Segoe UI" w:eastAsia="Segoe UI" w:hAnsi="Segoe UI" w:cs="Segoe UI"/>
          <w:color w:val="000000" w:themeColor="text1"/>
          <w:szCs w:val="22"/>
          <w:lang w:val="en-US"/>
        </w:rPr>
      </w:pPr>
      <w:r w:rsidRPr="005E0B31">
        <w:rPr>
          <w:rFonts w:ascii="Segoe UI" w:eastAsia="Segoe UI" w:hAnsi="Segoe UI" w:cs="Segoe UI"/>
          <w:color w:val="000000" w:themeColor="text1"/>
          <w:szCs w:val="22"/>
          <w:lang w:val="en-US"/>
        </w:rPr>
        <w:lastRenderedPageBreak/>
        <w:t xml:space="preserve">CADL will provide a safe environment for children and young people by: </w:t>
      </w:r>
    </w:p>
    <w:p w14:paraId="13451EBD" w14:textId="77777777" w:rsidR="00543D13" w:rsidRPr="005E0B31" w:rsidRDefault="00543D13" w:rsidP="00782209">
      <w:pPr>
        <w:pStyle w:val="Normal-Tip-Box"/>
        <w:spacing w:line="240" w:lineRule="auto"/>
        <w:rPr>
          <w:rFonts w:ascii="Segoe UI" w:eastAsia="Segoe UI" w:hAnsi="Segoe UI" w:cs="Segoe UI"/>
          <w:color w:val="000000" w:themeColor="text1"/>
          <w:szCs w:val="22"/>
          <w:lang w:val="en-US"/>
        </w:rPr>
      </w:pPr>
    </w:p>
    <w:p w14:paraId="1B53205D" w14:textId="7E3C7E6D" w:rsidR="00543D13" w:rsidRPr="005E0B31" w:rsidRDefault="00543D13" w:rsidP="6791AF2C">
      <w:pPr>
        <w:pStyle w:val="Normal-Tip-Box"/>
        <w:numPr>
          <w:ilvl w:val="0"/>
          <w:numId w:val="39"/>
        </w:numPr>
        <w:spacing w:line="240" w:lineRule="auto"/>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 xml:space="preserve">Training workers and contractors who will work with children (including worker screenings, Safe Environments training and assessing roles </w:t>
      </w:r>
      <w:r w:rsidR="08905902" w:rsidRPr="6791AF2C">
        <w:rPr>
          <w:rFonts w:ascii="Segoe UI" w:eastAsia="Segoe UI" w:hAnsi="Segoe UI" w:cs="Segoe UI"/>
          <w:color w:val="000000" w:themeColor="text1"/>
          <w:lang w:val="en-US"/>
        </w:rPr>
        <w:t>under the</w:t>
      </w:r>
      <w:r w:rsidRPr="6791AF2C">
        <w:rPr>
          <w:rFonts w:ascii="Segoe UI" w:eastAsia="Segoe UI" w:hAnsi="Segoe UI" w:cs="Segoe UI"/>
          <w:color w:val="000000" w:themeColor="text1"/>
          <w:lang w:val="en-US"/>
        </w:rPr>
        <w:t xml:space="preserve"> Prescribed Position Matrix). </w:t>
      </w:r>
    </w:p>
    <w:p w14:paraId="355710C4" w14:textId="77777777" w:rsidR="005E0B31" w:rsidRPr="005E0B31" w:rsidRDefault="005E0B31" w:rsidP="005E0B31">
      <w:pPr>
        <w:pStyle w:val="Normal-Tip-Box"/>
        <w:numPr>
          <w:ilvl w:val="0"/>
          <w:numId w:val="39"/>
        </w:numPr>
        <w:spacing w:line="240" w:lineRule="auto"/>
        <w:rPr>
          <w:rFonts w:ascii="Segoe UI" w:eastAsia="Segoe UI" w:hAnsi="Segoe UI" w:cs="Segoe UI"/>
          <w:color w:val="000000" w:themeColor="text1"/>
          <w:szCs w:val="22"/>
          <w:lang w:val="en-US"/>
        </w:rPr>
      </w:pPr>
      <w:r w:rsidRPr="005E0B31">
        <w:rPr>
          <w:rFonts w:ascii="Segoe UI" w:eastAsia="Segoe UI" w:hAnsi="Segoe UI" w:cs="Segoe UI"/>
          <w:color w:val="000000" w:themeColor="text1"/>
          <w:szCs w:val="22"/>
          <w:lang w:val="en-US"/>
        </w:rPr>
        <w:t xml:space="preserve">Risk Assessments </w:t>
      </w:r>
    </w:p>
    <w:p w14:paraId="6A3BC8F9" w14:textId="17939698" w:rsidR="00543D13" w:rsidRPr="005E0B31" w:rsidRDefault="00543D13" w:rsidP="00543D13">
      <w:pPr>
        <w:pStyle w:val="Normal-Tip-Box"/>
        <w:numPr>
          <w:ilvl w:val="0"/>
          <w:numId w:val="39"/>
        </w:numPr>
        <w:spacing w:line="240" w:lineRule="auto"/>
        <w:rPr>
          <w:rFonts w:ascii="Segoe UI" w:eastAsia="Segoe UI" w:hAnsi="Segoe UI" w:cs="Segoe UI"/>
          <w:color w:val="000000" w:themeColor="text1"/>
          <w:szCs w:val="22"/>
          <w:lang w:val="en-US"/>
        </w:rPr>
      </w:pPr>
      <w:proofErr w:type="spellStart"/>
      <w:r w:rsidRPr="005E0B31">
        <w:rPr>
          <w:rFonts w:ascii="Segoe UI" w:eastAsia="Segoe UI" w:hAnsi="Segoe UI" w:cs="Segoe UI"/>
          <w:color w:val="000000" w:themeColor="text1"/>
          <w:szCs w:val="22"/>
          <w:lang w:val="en-US"/>
        </w:rPr>
        <w:t>Utilise</w:t>
      </w:r>
      <w:proofErr w:type="spellEnd"/>
      <w:r w:rsidRPr="005E0B31">
        <w:rPr>
          <w:rFonts w:ascii="Segoe UI" w:eastAsia="Segoe UI" w:hAnsi="Segoe UI" w:cs="Segoe UI"/>
          <w:color w:val="000000" w:themeColor="text1"/>
          <w:szCs w:val="22"/>
          <w:lang w:val="en-US"/>
        </w:rPr>
        <w:t xml:space="preserve"> procedures including Incident Management, Duty of Care and Abuse harm and neglect when appropriate to respond to situations/incidents </w:t>
      </w:r>
    </w:p>
    <w:p w14:paraId="368B48BA" w14:textId="5A0B225C" w:rsidR="00543D13" w:rsidRPr="005E0B31" w:rsidRDefault="00543D13" w:rsidP="00543D13">
      <w:pPr>
        <w:pStyle w:val="Normal-Tip-Box"/>
        <w:numPr>
          <w:ilvl w:val="0"/>
          <w:numId w:val="39"/>
        </w:numPr>
        <w:spacing w:line="240" w:lineRule="auto"/>
        <w:rPr>
          <w:rFonts w:ascii="Segoe UI" w:eastAsia="Segoe UI" w:hAnsi="Segoe UI" w:cs="Segoe UI"/>
          <w:color w:val="000000" w:themeColor="text1"/>
          <w:szCs w:val="22"/>
          <w:lang w:val="en-US"/>
        </w:rPr>
      </w:pPr>
      <w:r w:rsidRPr="005E0B31">
        <w:rPr>
          <w:rFonts w:ascii="Segoe UI" w:eastAsia="Segoe UI" w:hAnsi="Segoe UI" w:cs="Segoe UI"/>
          <w:color w:val="000000" w:themeColor="text1"/>
          <w:szCs w:val="22"/>
          <w:lang w:val="en-US"/>
        </w:rPr>
        <w:t xml:space="preserve">Mandated </w:t>
      </w:r>
      <w:r w:rsidR="005E0B31" w:rsidRPr="005E0B31">
        <w:rPr>
          <w:rFonts w:ascii="Segoe UI" w:eastAsia="Segoe UI" w:hAnsi="Segoe UI" w:cs="Segoe UI"/>
          <w:color w:val="000000" w:themeColor="text1"/>
          <w:szCs w:val="22"/>
          <w:lang w:val="en-US"/>
        </w:rPr>
        <w:t>R</w:t>
      </w:r>
      <w:r w:rsidRPr="005E0B31">
        <w:rPr>
          <w:rFonts w:ascii="Segoe UI" w:eastAsia="Segoe UI" w:hAnsi="Segoe UI" w:cs="Segoe UI"/>
          <w:color w:val="000000" w:themeColor="text1"/>
          <w:szCs w:val="22"/>
          <w:lang w:val="en-US"/>
        </w:rPr>
        <w:t>eporters</w:t>
      </w:r>
    </w:p>
    <w:p w14:paraId="71628DED" w14:textId="4AC085F2" w:rsidR="00543D13" w:rsidRPr="005E0B31" w:rsidRDefault="00543D13" w:rsidP="00543D13">
      <w:pPr>
        <w:pStyle w:val="Normal-Tip-Box"/>
        <w:numPr>
          <w:ilvl w:val="0"/>
          <w:numId w:val="39"/>
        </w:numPr>
        <w:spacing w:line="240" w:lineRule="auto"/>
        <w:rPr>
          <w:rFonts w:ascii="Segoe UI" w:eastAsia="Segoe UI" w:hAnsi="Segoe UI" w:cs="Segoe UI"/>
          <w:color w:val="000000" w:themeColor="text1"/>
          <w:szCs w:val="22"/>
          <w:lang w:val="en-US"/>
        </w:rPr>
      </w:pPr>
      <w:r w:rsidRPr="005E0B31">
        <w:rPr>
          <w:rFonts w:ascii="Segoe UI" w:eastAsia="Segoe UI" w:hAnsi="Segoe UI" w:cs="Segoe UI"/>
          <w:color w:val="000000" w:themeColor="text1"/>
          <w:szCs w:val="22"/>
          <w:lang w:val="en-US"/>
        </w:rPr>
        <w:t xml:space="preserve">Listen to Feedback and Complaints and respond appropriately under the Feedback and Complaints Management Procedure </w:t>
      </w:r>
    </w:p>
    <w:p w14:paraId="3E42562A" w14:textId="5ADD31A7" w:rsidR="00543D13" w:rsidRPr="005E0B31" w:rsidRDefault="00543D13" w:rsidP="00543D13">
      <w:pPr>
        <w:pStyle w:val="Normal-Tip-Box"/>
        <w:numPr>
          <w:ilvl w:val="0"/>
          <w:numId w:val="39"/>
        </w:numPr>
        <w:spacing w:line="240" w:lineRule="auto"/>
        <w:rPr>
          <w:rFonts w:ascii="Segoe UI" w:eastAsia="Segoe UI" w:hAnsi="Segoe UI" w:cs="Segoe UI"/>
          <w:color w:val="000000" w:themeColor="text1"/>
          <w:szCs w:val="22"/>
          <w:lang w:val="en-US"/>
        </w:rPr>
      </w:pPr>
      <w:r w:rsidRPr="005E0B31">
        <w:rPr>
          <w:rFonts w:ascii="Segoe UI" w:eastAsia="Segoe UI" w:hAnsi="Segoe UI" w:cs="Segoe UI"/>
          <w:color w:val="000000" w:themeColor="text1"/>
          <w:szCs w:val="22"/>
          <w:lang w:val="en-US"/>
        </w:rPr>
        <w:t xml:space="preserve">Continuous Quality Improvement. </w:t>
      </w:r>
    </w:p>
    <w:p w14:paraId="780B14B9" w14:textId="77777777" w:rsidR="00A9002D" w:rsidRPr="005E0B31" w:rsidRDefault="00A9002D" w:rsidP="008272BC">
      <w:pPr>
        <w:pStyle w:val="Normal-Tip-Box"/>
        <w:spacing w:line="240" w:lineRule="auto"/>
        <w:ind w:left="0"/>
        <w:rPr>
          <w:rFonts w:ascii="Segoe UI" w:eastAsia="Segoe UI" w:hAnsi="Segoe UI" w:cs="Segoe UI"/>
          <w:color w:val="000000" w:themeColor="text1"/>
          <w:szCs w:val="22"/>
          <w:lang w:val="en-US"/>
        </w:rPr>
      </w:pPr>
    </w:p>
    <w:p w14:paraId="09F48EDD" w14:textId="77777777" w:rsidR="00543D13" w:rsidRPr="005E0B31" w:rsidRDefault="00543D13" w:rsidP="00543D13">
      <w:pPr>
        <w:pStyle w:val="paragraph"/>
        <w:spacing w:before="0" w:beforeAutospacing="0" w:after="0" w:afterAutospacing="0"/>
        <w:textAlignment w:val="baseline"/>
        <w:rPr>
          <w:rStyle w:val="normaltextrun"/>
          <w:rFonts w:ascii="Segoe UI" w:hAnsi="Segoe UI" w:cs="Segoe UI"/>
          <w:sz w:val="18"/>
          <w:szCs w:val="18"/>
        </w:rPr>
      </w:pPr>
      <w:r w:rsidRPr="005E0B31">
        <w:rPr>
          <w:rStyle w:val="normaltextrun"/>
          <w:rFonts w:ascii="Segoe UI" w:hAnsi="Segoe UI" w:cs="Segoe UI"/>
          <w:b/>
          <w:bCs/>
          <w:sz w:val="22"/>
          <w:szCs w:val="22"/>
          <w:lang w:val="en-US"/>
        </w:rPr>
        <w:t xml:space="preserve">Training </w:t>
      </w:r>
    </w:p>
    <w:p w14:paraId="06197939" w14:textId="77777777" w:rsidR="00543D13" w:rsidRPr="005E0B31" w:rsidRDefault="00543D13" w:rsidP="00543D13">
      <w:pPr>
        <w:pStyle w:val="BODY1"/>
        <w:spacing w:line="276" w:lineRule="auto"/>
        <w:rPr>
          <w:rFonts w:ascii="Segoe UI" w:eastAsia="Segoe UI" w:hAnsi="Segoe UI" w:cs="Segoe UI"/>
          <w:bCs w:val="0"/>
          <w:color w:val="000000" w:themeColor="text1"/>
          <w:sz w:val="22"/>
          <w:szCs w:val="28"/>
          <w:lang w:val="en-US"/>
        </w:rPr>
      </w:pPr>
      <w:r w:rsidRPr="005E0B31">
        <w:rPr>
          <w:rFonts w:ascii="Segoe UI" w:eastAsia="Segoe UI" w:hAnsi="Segoe UI" w:cs="Segoe UI"/>
          <w:bCs w:val="0"/>
          <w:color w:val="000000" w:themeColor="text1"/>
          <w:sz w:val="22"/>
          <w:szCs w:val="28"/>
          <w:lang w:val="en-US"/>
        </w:rPr>
        <w:t>To ensure we engage the most suitable people to work with children and young people we have the following recruitment practices in place:</w:t>
      </w:r>
    </w:p>
    <w:p w14:paraId="1A4C3762" w14:textId="77777777" w:rsidR="00543D13" w:rsidRPr="005E0B31" w:rsidRDefault="00543D13" w:rsidP="00543D13">
      <w:pPr>
        <w:pStyle w:val="BODY1"/>
        <w:numPr>
          <w:ilvl w:val="0"/>
          <w:numId w:val="33"/>
        </w:numPr>
        <w:spacing w:line="240" w:lineRule="auto"/>
        <w:rPr>
          <w:rFonts w:ascii="Segoe UI" w:eastAsia="Segoe UI" w:hAnsi="Segoe UI" w:cs="Segoe UI"/>
          <w:color w:val="000000" w:themeColor="text1"/>
          <w:sz w:val="22"/>
          <w:szCs w:val="22"/>
          <w:lang w:val="en-US"/>
        </w:rPr>
      </w:pPr>
      <w:r w:rsidRPr="005E0B31">
        <w:rPr>
          <w:rFonts w:ascii="Segoe UI" w:eastAsia="Segoe UI" w:hAnsi="Segoe UI" w:cs="Segoe UI"/>
          <w:color w:val="000000" w:themeColor="text1"/>
          <w:sz w:val="22"/>
          <w:szCs w:val="22"/>
          <w:lang w:val="en-US"/>
        </w:rPr>
        <w:t>Clear position descriptions that highlight roles that work with children and young people either directly or indirectly</w:t>
      </w:r>
    </w:p>
    <w:p w14:paraId="78F55C80" w14:textId="107AE035" w:rsidR="00543D13" w:rsidRPr="005E0B31" w:rsidRDefault="65F334D1" w:rsidP="00543D13">
      <w:pPr>
        <w:pStyle w:val="BODY1"/>
        <w:numPr>
          <w:ilvl w:val="0"/>
          <w:numId w:val="33"/>
        </w:numPr>
        <w:spacing w:line="240" w:lineRule="auto"/>
        <w:rPr>
          <w:rFonts w:ascii="Segoe UI" w:eastAsia="Segoe UI" w:hAnsi="Segoe UI" w:cs="Segoe UI"/>
          <w:color w:val="000000" w:themeColor="text1"/>
          <w:sz w:val="22"/>
          <w:szCs w:val="22"/>
          <w:lang w:val="en-US"/>
        </w:rPr>
      </w:pPr>
      <w:r w:rsidRPr="02480148">
        <w:rPr>
          <w:rFonts w:ascii="Segoe UI" w:eastAsia="Segoe UI" w:hAnsi="Segoe UI" w:cs="Segoe UI"/>
          <w:color w:val="000000" w:themeColor="text1"/>
          <w:sz w:val="22"/>
          <w:szCs w:val="22"/>
          <w:lang w:val="en-US"/>
        </w:rPr>
        <w:t>F</w:t>
      </w:r>
      <w:r w:rsidR="00543D13" w:rsidRPr="02480148">
        <w:rPr>
          <w:rFonts w:ascii="Segoe UI" w:eastAsia="Segoe UI" w:hAnsi="Segoe UI" w:cs="Segoe UI"/>
          <w:color w:val="000000" w:themeColor="text1"/>
          <w:sz w:val="22"/>
          <w:szCs w:val="22"/>
          <w:lang w:val="en-US"/>
        </w:rPr>
        <w:t xml:space="preserve">ace-to-face interviews that use </w:t>
      </w:r>
      <w:r w:rsidR="6B7A7B4C" w:rsidRPr="02480148">
        <w:rPr>
          <w:rFonts w:ascii="Segoe UI" w:eastAsia="Segoe UI" w:hAnsi="Segoe UI" w:cs="Segoe UI"/>
          <w:color w:val="000000" w:themeColor="text1"/>
          <w:sz w:val="22"/>
          <w:szCs w:val="22"/>
          <w:lang w:val="en-US"/>
        </w:rPr>
        <w:t>behavioral</w:t>
      </w:r>
      <w:r w:rsidR="00543D13" w:rsidRPr="02480148">
        <w:rPr>
          <w:rFonts w:ascii="Segoe UI" w:eastAsia="Segoe UI" w:hAnsi="Segoe UI" w:cs="Segoe UI"/>
          <w:color w:val="000000" w:themeColor="text1"/>
          <w:sz w:val="22"/>
          <w:szCs w:val="22"/>
          <w:lang w:val="en-US"/>
        </w:rPr>
        <w:t xml:space="preserve"> questions relating to children and young people </w:t>
      </w:r>
    </w:p>
    <w:p w14:paraId="77EA99A6" w14:textId="7491115B" w:rsidR="00543D13" w:rsidRPr="005E0B31" w:rsidRDefault="00543D13" w:rsidP="00543D13">
      <w:pPr>
        <w:pStyle w:val="BODY1"/>
        <w:numPr>
          <w:ilvl w:val="0"/>
          <w:numId w:val="33"/>
        </w:numPr>
        <w:spacing w:line="240" w:lineRule="auto"/>
        <w:rPr>
          <w:rFonts w:ascii="Segoe UI" w:eastAsia="Segoe UI" w:hAnsi="Segoe UI" w:cs="Segoe UI"/>
          <w:color w:val="000000" w:themeColor="text1"/>
          <w:sz w:val="22"/>
          <w:szCs w:val="22"/>
          <w:lang w:val="en-US"/>
        </w:rPr>
      </w:pPr>
      <w:r w:rsidRPr="02480148">
        <w:rPr>
          <w:rFonts w:ascii="Segoe UI" w:eastAsia="Segoe UI" w:hAnsi="Segoe UI" w:cs="Segoe UI"/>
          <w:color w:val="000000" w:themeColor="text1"/>
          <w:sz w:val="22"/>
          <w:szCs w:val="22"/>
          <w:lang w:val="en-US"/>
        </w:rPr>
        <w:t>2 referee checks and</w:t>
      </w:r>
      <w:r w:rsidR="4B64FA61" w:rsidRPr="02480148">
        <w:rPr>
          <w:rFonts w:ascii="Segoe UI" w:eastAsia="Segoe UI" w:hAnsi="Segoe UI" w:cs="Segoe UI"/>
          <w:color w:val="000000" w:themeColor="text1"/>
          <w:sz w:val="22"/>
          <w:szCs w:val="22"/>
          <w:lang w:val="en-US"/>
        </w:rPr>
        <w:t xml:space="preserve"> any relevant</w:t>
      </w:r>
      <w:r w:rsidRPr="02480148">
        <w:rPr>
          <w:rFonts w:ascii="Segoe UI" w:eastAsia="Segoe UI" w:hAnsi="Segoe UI" w:cs="Segoe UI"/>
          <w:color w:val="000000" w:themeColor="text1"/>
          <w:sz w:val="22"/>
          <w:szCs w:val="22"/>
          <w:lang w:val="en-US"/>
        </w:rPr>
        <w:t xml:space="preserve"> qualification checks. </w:t>
      </w:r>
    </w:p>
    <w:p w14:paraId="197E7AE8" w14:textId="5A87F725" w:rsidR="0093780A" w:rsidRDefault="00543D13" w:rsidP="00543D13">
      <w:pPr>
        <w:pStyle w:val="BODY1"/>
        <w:spacing w:line="276" w:lineRule="auto"/>
        <w:ind w:left="142"/>
        <w:rPr>
          <w:rFonts w:ascii="Segoe UI" w:eastAsia="Segoe UI" w:hAnsi="Segoe UI" w:cs="Segoe UI"/>
          <w:color w:val="000000" w:themeColor="text1"/>
          <w:sz w:val="22"/>
          <w:szCs w:val="22"/>
          <w:lang w:val="en-US"/>
        </w:rPr>
      </w:pPr>
      <w:r w:rsidRPr="6791AF2C">
        <w:rPr>
          <w:rFonts w:ascii="Segoe UI" w:eastAsia="Segoe UI" w:hAnsi="Segoe UI" w:cs="Segoe UI"/>
          <w:color w:val="000000" w:themeColor="text1"/>
          <w:sz w:val="22"/>
          <w:szCs w:val="22"/>
          <w:lang w:val="en-US"/>
        </w:rPr>
        <w:t xml:space="preserve">In accordance with the Child Safety (Prohibited Persons) Act 2016, our organisation is registered with the DHS Screening </w:t>
      </w:r>
      <w:proofErr w:type="gramStart"/>
      <w:r w:rsidRPr="6791AF2C">
        <w:rPr>
          <w:rFonts w:ascii="Segoe UI" w:eastAsia="Segoe UI" w:hAnsi="Segoe UI" w:cs="Segoe UI"/>
          <w:color w:val="000000" w:themeColor="text1"/>
          <w:sz w:val="22"/>
          <w:szCs w:val="22"/>
          <w:lang w:val="en-US"/>
        </w:rPr>
        <w:t>Unit</w:t>
      </w:r>
      <w:proofErr w:type="gramEnd"/>
      <w:r w:rsidRPr="6791AF2C">
        <w:rPr>
          <w:rFonts w:ascii="Segoe UI" w:eastAsia="Segoe UI" w:hAnsi="Segoe UI" w:cs="Segoe UI"/>
          <w:color w:val="000000" w:themeColor="text1"/>
          <w:sz w:val="22"/>
          <w:szCs w:val="22"/>
          <w:lang w:val="en-US"/>
        </w:rPr>
        <w:t xml:space="preserve"> and we link all Working with Children Checks (WWCC)</w:t>
      </w:r>
      <w:r w:rsidR="0093780A" w:rsidRPr="6791AF2C">
        <w:rPr>
          <w:rFonts w:ascii="Segoe UI" w:eastAsia="Segoe UI" w:hAnsi="Segoe UI" w:cs="Segoe UI"/>
          <w:color w:val="000000" w:themeColor="text1"/>
          <w:sz w:val="22"/>
          <w:szCs w:val="22"/>
          <w:lang w:val="en-US"/>
        </w:rPr>
        <w:t>, NDIS Screening and for DHS Funding Police Clearances</w:t>
      </w:r>
      <w:r w:rsidR="640C5736" w:rsidRPr="6791AF2C">
        <w:rPr>
          <w:rFonts w:ascii="Segoe UI" w:eastAsia="Segoe UI" w:hAnsi="Segoe UI" w:cs="Segoe UI"/>
          <w:color w:val="000000" w:themeColor="text1"/>
          <w:sz w:val="22"/>
          <w:szCs w:val="22"/>
          <w:lang w:val="en-US"/>
        </w:rPr>
        <w:t xml:space="preserve"> under the Worker Screening Procedure. </w:t>
      </w:r>
    </w:p>
    <w:p w14:paraId="7E157EF2" w14:textId="243DCF14" w:rsidR="00543D13" w:rsidRPr="005E0B31" w:rsidRDefault="00543D13" w:rsidP="00543D13">
      <w:pPr>
        <w:pStyle w:val="BODY1"/>
        <w:spacing w:line="276" w:lineRule="auto"/>
        <w:ind w:left="142"/>
        <w:rPr>
          <w:rFonts w:ascii="Segoe UI" w:eastAsia="Segoe UI" w:hAnsi="Segoe UI" w:cs="Segoe UI"/>
          <w:color w:val="000000" w:themeColor="text1"/>
          <w:sz w:val="22"/>
          <w:szCs w:val="22"/>
          <w:lang w:val="en-US"/>
        </w:rPr>
      </w:pPr>
      <w:r w:rsidRPr="005E0B31">
        <w:rPr>
          <w:rFonts w:ascii="Segoe UI" w:eastAsia="Segoe UI" w:hAnsi="Segoe UI" w:cs="Segoe UI"/>
          <w:color w:val="000000" w:themeColor="text1"/>
          <w:sz w:val="22"/>
          <w:szCs w:val="22"/>
          <w:lang w:val="en-US"/>
        </w:rPr>
        <w:t xml:space="preserve">All workers over the age of </w:t>
      </w:r>
      <w:proofErr w:type="gramStart"/>
      <w:r w:rsidRPr="005E0B31">
        <w:rPr>
          <w:rFonts w:ascii="Segoe UI" w:eastAsia="Segoe UI" w:hAnsi="Segoe UI" w:cs="Segoe UI"/>
          <w:color w:val="000000" w:themeColor="text1"/>
          <w:sz w:val="22"/>
          <w:szCs w:val="22"/>
          <w:lang w:val="en-US"/>
        </w:rPr>
        <w:t>14 years</w:t>
      </w:r>
      <w:proofErr w:type="gramEnd"/>
      <w:r w:rsidRPr="005E0B31">
        <w:rPr>
          <w:rFonts w:ascii="Segoe UI" w:eastAsia="Segoe UI" w:hAnsi="Segoe UI" w:cs="Segoe UI"/>
          <w:color w:val="000000" w:themeColor="text1"/>
          <w:sz w:val="22"/>
          <w:szCs w:val="22"/>
          <w:lang w:val="en-US"/>
        </w:rPr>
        <w:t xml:space="preserve"> who will be working in a role with children and young people must hold a current, not prohibited WWCC issued by the Screening Unit of the Department of Human Services, provide evidence of this prior to employment and renew </w:t>
      </w:r>
      <w:proofErr w:type="gramStart"/>
      <w:r w:rsidRPr="005E0B31">
        <w:rPr>
          <w:rFonts w:ascii="Segoe UI" w:eastAsia="Segoe UI" w:hAnsi="Segoe UI" w:cs="Segoe UI"/>
          <w:color w:val="000000" w:themeColor="text1"/>
          <w:sz w:val="22"/>
          <w:szCs w:val="22"/>
          <w:lang w:val="en-US"/>
        </w:rPr>
        <w:t>this every 5 years</w:t>
      </w:r>
      <w:proofErr w:type="gramEnd"/>
      <w:r w:rsidRPr="005E0B31">
        <w:rPr>
          <w:rFonts w:ascii="Segoe UI" w:eastAsia="Segoe UI" w:hAnsi="Segoe UI" w:cs="Segoe UI"/>
          <w:color w:val="000000" w:themeColor="text1"/>
          <w:sz w:val="22"/>
          <w:szCs w:val="22"/>
          <w:lang w:val="en-US"/>
        </w:rPr>
        <w:t>. We will verify the accuracy of all WWCCs in the DHS Screening Unit portal as required by law as per the Worker Screening Procedure.</w:t>
      </w:r>
    </w:p>
    <w:p w14:paraId="19B3FDAE" w14:textId="77777777" w:rsidR="00543D13" w:rsidRPr="005E0B31" w:rsidRDefault="00543D13" w:rsidP="00543D13">
      <w:pPr>
        <w:pStyle w:val="BODY1"/>
        <w:spacing w:line="276" w:lineRule="auto"/>
        <w:ind w:left="142"/>
        <w:rPr>
          <w:rFonts w:ascii="Segoe UI" w:eastAsia="Segoe UI" w:hAnsi="Segoe UI" w:cs="Segoe UI"/>
          <w:color w:val="000000" w:themeColor="text1"/>
          <w:sz w:val="22"/>
          <w:szCs w:val="22"/>
          <w:lang w:val="en-US"/>
        </w:rPr>
      </w:pPr>
      <w:r w:rsidRPr="005E0B31">
        <w:rPr>
          <w:rFonts w:ascii="Segoe UI" w:eastAsia="Segoe UI" w:hAnsi="Segoe UI" w:cs="Segoe UI"/>
          <w:color w:val="000000" w:themeColor="text1"/>
          <w:sz w:val="22"/>
          <w:szCs w:val="22"/>
          <w:lang w:val="en-US"/>
        </w:rPr>
        <w:t>We will immediately contact the Department of Human Services Screening Unit when we become aware of assessable information regarding any person involved with our organisation, including any serious criminal offence, child protection information, or disciplinary or misconduct information.</w:t>
      </w:r>
    </w:p>
    <w:p w14:paraId="2917C81D" w14:textId="41D9F211" w:rsidR="00543D13" w:rsidRPr="005E0B31" w:rsidRDefault="00543D13" w:rsidP="00543D13">
      <w:pPr>
        <w:pStyle w:val="BODY1"/>
        <w:ind w:left="142" w:right="4"/>
        <w:rPr>
          <w:rFonts w:ascii="Segoe UI" w:eastAsia="Segoe UI" w:hAnsi="Segoe UI" w:cs="Segoe UI"/>
          <w:bCs w:val="0"/>
          <w:color w:val="000000" w:themeColor="text1"/>
          <w:sz w:val="22"/>
          <w:szCs w:val="28"/>
          <w:lang w:val="en-US"/>
        </w:rPr>
      </w:pPr>
      <w:r w:rsidRPr="005E0B31">
        <w:rPr>
          <w:rFonts w:ascii="Segoe UI" w:eastAsia="Segoe UI" w:hAnsi="Segoe UI" w:cs="Segoe UI"/>
          <w:bCs w:val="0"/>
          <w:color w:val="000000" w:themeColor="text1"/>
          <w:sz w:val="22"/>
          <w:szCs w:val="28"/>
          <w:lang w:val="en-US"/>
        </w:rPr>
        <w:t xml:space="preserve">We have strategies in place to supervise, train and support workers to understand our organisation’s child safe policy, their mandatory reporting obligations, how to build </w:t>
      </w:r>
      <w:r w:rsidRPr="005E0B31">
        <w:rPr>
          <w:rFonts w:ascii="Segoe UI" w:eastAsia="Segoe UI" w:hAnsi="Segoe UI" w:cs="Segoe UI"/>
          <w:bCs w:val="0"/>
          <w:color w:val="000000" w:themeColor="text1"/>
          <w:sz w:val="22"/>
          <w:szCs w:val="28"/>
          <w:lang w:val="en-US"/>
        </w:rPr>
        <w:lastRenderedPageBreak/>
        <w:t xml:space="preserve">culturally safe environments and their responsibilities to create a child safe and friendly environment. </w:t>
      </w:r>
    </w:p>
    <w:p w14:paraId="607053B2" w14:textId="414AC64C" w:rsidR="00847DB8" w:rsidRPr="005E0B31" w:rsidRDefault="00847DB8" w:rsidP="00543D13">
      <w:pPr>
        <w:pStyle w:val="BODY1"/>
        <w:ind w:left="142" w:right="4"/>
        <w:rPr>
          <w:rFonts w:ascii="Segoe UI" w:eastAsia="Segoe UI" w:hAnsi="Segoe UI" w:cs="Segoe UI"/>
          <w:color w:val="000000" w:themeColor="text1"/>
          <w:sz w:val="22"/>
          <w:szCs w:val="22"/>
          <w:lang w:val="en-US"/>
        </w:rPr>
      </w:pPr>
      <w:r w:rsidRPr="6791AF2C">
        <w:rPr>
          <w:rFonts w:ascii="Segoe UI" w:eastAsia="Segoe UI" w:hAnsi="Segoe UI" w:cs="Segoe UI"/>
          <w:color w:val="000000" w:themeColor="text1"/>
          <w:sz w:val="22"/>
          <w:szCs w:val="22"/>
          <w:lang w:val="en-US"/>
        </w:rPr>
        <w:t xml:space="preserve">It is the </w:t>
      </w:r>
      <w:proofErr w:type="gramStart"/>
      <w:r w:rsidR="70471C72" w:rsidRPr="6791AF2C">
        <w:rPr>
          <w:rFonts w:ascii="Segoe UI" w:eastAsia="Segoe UI" w:hAnsi="Segoe UI" w:cs="Segoe UI"/>
          <w:color w:val="000000" w:themeColor="text1"/>
          <w:sz w:val="22"/>
          <w:szCs w:val="22"/>
          <w:lang w:val="en-US"/>
        </w:rPr>
        <w:t>workers</w:t>
      </w:r>
      <w:proofErr w:type="gramEnd"/>
      <w:r w:rsidRPr="6791AF2C">
        <w:rPr>
          <w:rFonts w:ascii="Segoe UI" w:eastAsia="Segoe UI" w:hAnsi="Segoe UI" w:cs="Segoe UI"/>
          <w:color w:val="000000" w:themeColor="text1"/>
          <w:sz w:val="22"/>
          <w:szCs w:val="22"/>
          <w:lang w:val="en-US"/>
        </w:rPr>
        <w:t xml:space="preserve"> responsibility to: </w:t>
      </w:r>
    </w:p>
    <w:p w14:paraId="081D466C" w14:textId="63A63A1F" w:rsidR="00543D13" w:rsidRPr="005E0B31" w:rsidRDefault="224A0CA2" w:rsidP="6791AF2C">
      <w:pPr>
        <w:pStyle w:val="BODY1"/>
        <w:numPr>
          <w:ilvl w:val="0"/>
          <w:numId w:val="2"/>
        </w:numPr>
        <w:spacing w:line="240" w:lineRule="auto"/>
        <w:ind w:right="4"/>
        <w:rPr>
          <w:rFonts w:ascii="Segoe UI" w:eastAsia="Segoe UI" w:hAnsi="Segoe UI" w:cs="Segoe UI"/>
          <w:color w:val="000000" w:themeColor="text1"/>
          <w:sz w:val="22"/>
          <w:szCs w:val="22"/>
          <w:lang w:val="en-US"/>
        </w:rPr>
      </w:pPr>
      <w:r w:rsidRPr="6791AF2C">
        <w:rPr>
          <w:rFonts w:ascii="Segoe UI" w:eastAsia="Segoe UI" w:hAnsi="Segoe UI" w:cs="Segoe UI"/>
          <w:color w:val="000000" w:themeColor="text1"/>
          <w:sz w:val="22"/>
          <w:szCs w:val="22"/>
          <w:lang w:val="en-US"/>
        </w:rPr>
        <w:t>C</w:t>
      </w:r>
      <w:r w:rsidR="00543D13" w:rsidRPr="6791AF2C">
        <w:rPr>
          <w:rFonts w:ascii="Segoe UI" w:eastAsia="Segoe UI" w:hAnsi="Segoe UI" w:cs="Segoe UI"/>
          <w:color w:val="000000" w:themeColor="text1"/>
          <w:sz w:val="22"/>
          <w:szCs w:val="22"/>
          <w:lang w:val="en-US"/>
        </w:rPr>
        <w:t xml:space="preserve">omplete ‘Safe Environments Through their eyes’ training every 3 years </w:t>
      </w:r>
    </w:p>
    <w:p w14:paraId="66234C23" w14:textId="0F37818D" w:rsidR="00543D13" w:rsidRPr="005E0B31" w:rsidRDefault="43300925" w:rsidP="6791AF2C">
      <w:pPr>
        <w:pStyle w:val="BODY1"/>
        <w:numPr>
          <w:ilvl w:val="0"/>
          <w:numId w:val="2"/>
        </w:numPr>
        <w:spacing w:line="240" w:lineRule="auto"/>
        <w:ind w:right="4"/>
        <w:rPr>
          <w:rFonts w:ascii="Segoe UI" w:eastAsia="Segoe UI" w:hAnsi="Segoe UI" w:cs="Segoe UI"/>
          <w:color w:val="000000" w:themeColor="text1"/>
          <w:sz w:val="22"/>
          <w:szCs w:val="22"/>
          <w:lang w:val="en-US"/>
        </w:rPr>
      </w:pPr>
      <w:r w:rsidRPr="6791AF2C">
        <w:rPr>
          <w:rFonts w:ascii="Segoe UI" w:eastAsia="Segoe UI" w:hAnsi="Segoe UI" w:cs="Segoe UI"/>
          <w:color w:val="000000" w:themeColor="text1"/>
          <w:sz w:val="22"/>
          <w:szCs w:val="22"/>
          <w:lang w:val="en-US"/>
        </w:rPr>
        <w:t>R</w:t>
      </w:r>
      <w:r w:rsidR="00543D13" w:rsidRPr="6791AF2C">
        <w:rPr>
          <w:rFonts w:ascii="Segoe UI" w:eastAsia="Segoe UI" w:hAnsi="Segoe UI" w:cs="Segoe UI"/>
          <w:color w:val="000000" w:themeColor="text1"/>
          <w:sz w:val="22"/>
          <w:szCs w:val="22"/>
          <w:lang w:val="en-US"/>
        </w:rPr>
        <w:t xml:space="preserve">eview CADLs Child safe environments Procedure every 6months </w:t>
      </w:r>
    </w:p>
    <w:p w14:paraId="3EAEE99F" w14:textId="1DC95711" w:rsidR="005B31B2" w:rsidRDefault="005B31B2" w:rsidP="005B31B2">
      <w:pPr>
        <w:pStyle w:val="BODY1"/>
        <w:spacing w:line="240" w:lineRule="auto"/>
        <w:ind w:right="4"/>
        <w:rPr>
          <w:rFonts w:ascii="Segoe UI" w:eastAsia="Segoe UI" w:hAnsi="Segoe UI" w:cs="Segoe UI"/>
          <w:bCs w:val="0"/>
          <w:color w:val="000000" w:themeColor="text1"/>
          <w:sz w:val="22"/>
          <w:szCs w:val="28"/>
          <w:lang w:val="en-US"/>
        </w:rPr>
      </w:pPr>
      <w:r>
        <w:rPr>
          <w:rFonts w:ascii="Segoe UI" w:eastAsia="Segoe UI" w:hAnsi="Segoe UI" w:cs="Segoe UI"/>
          <w:bCs w:val="0"/>
          <w:color w:val="000000" w:themeColor="text1"/>
          <w:sz w:val="22"/>
          <w:szCs w:val="28"/>
          <w:lang w:val="en-US"/>
        </w:rPr>
        <w:t xml:space="preserve">It is the Line Managers </w:t>
      </w:r>
      <w:r w:rsidR="00BA6003">
        <w:rPr>
          <w:rFonts w:ascii="Segoe UI" w:eastAsia="Segoe UI" w:hAnsi="Segoe UI" w:cs="Segoe UI"/>
          <w:bCs w:val="0"/>
          <w:color w:val="000000" w:themeColor="text1"/>
          <w:sz w:val="22"/>
          <w:szCs w:val="28"/>
          <w:lang w:val="en-US"/>
        </w:rPr>
        <w:t>responsibility</w:t>
      </w:r>
      <w:r>
        <w:rPr>
          <w:rFonts w:ascii="Segoe UI" w:eastAsia="Segoe UI" w:hAnsi="Segoe UI" w:cs="Segoe UI"/>
          <w:bCs w:val="0"/>
          <w:color w:val="000000" w:themeColor="text1"/>
          <w:sz w:val="22"/>
          <w:szCs w:val="28"/>
          <w:lang w:val="en-US"/>
        </w:rPr>
        <w:t xml:space="preserve"> to: </w:t>
      </w:r>
    </w:p>
    <w:p w14:paraId="290CDA24" w14:textId="07E2C804" w:rsidR="00543D13" w:rsidRPr="005E0B31" w:rsidRDefault="005B31B2" w:rsidP="005B31B2">
      <w:pPr>
        <w:pStyle w:val="BODY1"/>
        <w:numPr>
          <w:ilvl w:val="0"/>
          <w:numId w:val="42"/>
        </w:numPr>
        <w:spacing w:line="240" w:lineRule="auto"/>
        <w:ind w:right="4"/>
        <w:rPr>
          <w:rFonts w:ascii="Segoe UI" w:eastAsia="Segoe UI" w:hAnsi="Segoe UI" w:cs="Segoe UI"/>
          <w:bCs w:val="0"/>
          <w:color w:val="000000" w:themeColor="text1"/>
          <w:sz w:val="22"/>
          <w:szCs w:val="28"/>
          <w:lang w:val="en-US"/>
        </w:rPr>
      </w:pPr>
      <w:r>
        <w:rPr>
          <w:rFonts w:ascii="Segoe UI" w:eastAsia="Segoe UI" w:hAnsi="Segoe UI" w:cs="Segoe UI"/>
          <w:bCs w:val="0"/>
          <w:color w:val="000000" w:themeColor="text1"/>
          <w:sz w:val="22"/>
          <w:szCs w:val="28"/>
          <w:lang w:val="en-US"/>
        </w:rPr>
        <w:t xml:space="preserve">Complete </w:t>
      </w:r>
      <w:r w:rsidR="00543D13" w:rsidRPr="005E0B31">
        <w:rPr>
          <w:rFonts w:ascii="Segoe UI" w:eastAsia="Segoe UI" w:hAnsi="Segoe UI" w:cs="Segoe UI"/>
          <w:bCs w:val="0"/>
          <w:color w:val="000000" w:themeColor="text1"/>
          <w:sz w:val="22"/>
          <w:szCs w:val="28"/>
          <w:lang w:val="en-US"/>
        </w:rPr>
        <w:t xml:space="preserve">an induction process for all new workers including </w:t>
      </w:r>
      <w:r w:rsidR="00D33A79">
        <w:rPr>
          <w:rFonts w:ascii="Segoe UI" w:eastAsia="Segoe UI" w:hAnsi="Segoe UI" w:cs="Segoe UI"/>
          <w:bCs w:val="0"/>
          <w:color w:val="000000" w:themeColor="text1"/>
          <w:sz w:val="22"/>
          <w:szCs w:val="28"/>
          <w:lang w:val="en-US"/>
        </w:rPr>
        <w:t>discussing</w:t>
      </w:r>
      <w:r w:rsidR="00B574B5">
        <w:rPr>
          <w:rFonts w:ascii="Segoe UI" w:eastAsia="Segoe UI" w:hAnsi="Segoe UI" w:cs="Segoe UI"/>
          <w:bCs w:val="0"/>
          <w:color w:val="000000" w:themeColor="text1"/>
          <w:sz w:val="22"/>
          <w:szCs w:val="28"/>
          <w:lang w:val="en-US"/>
        </w:rPr>
        <w:t xml:space="preserve"> the Policy and Procedure for Child Safe Environments</w:t>
      </w:r>
      <w:r w:rsidR="005E0B31" w:rsidRPr="005E0B31">
        <w:rPr>
          <w:rFonts w:ascii="Segoe UI" w:eastAsia="Segoe UI" w:hAnsi="Segoe UI" w:cs="Segoe UI"/>
          <w:bCs w:val="0"/>
          <w:color w:val="000000" w:themeColor="text1"/>
          <w:sz w:val="22"/>
          <w:szCs w:val="28"/>
          <w:lang w:val="en-US"/>
        </w:rPr>
        <w:t xml:space="preserve"> </w:t>
      </w:r>
    </w:p>
    <w:p w14:paraId="01C3536E" w14:textId="5BEA6A21" w:rsidR="00543D13" w:rsidRPr="005E0B31" w:rsidRDefault="00BA6003" w:rsidP="00BA6003">
      <w:pPr>
        <w:pStyle w:val="BODY1"/>
        <w:numPr>
          <w:ilvl w:val="0"/>
          <w:numId w:val="42"/>
        </w:numPr>
        <w:spacing w:line="240" w:lineRule="auto"/>
        <w:ind w:right="4"/>
        <w:rPr>
          <w:rFonts w:ascii="Segoe UI" w:eastAsia="Segoe UI" w:hAnsi="Segoe UI" w:cs="Segoe UI"/>
          <w:bCs w:val="0"/>
          <w:color w:val="000000" w:themeColor="text1"/>
          <w:sz w:val="22"/>
          <w:szCs w:val="28"/>
          <w:lang w:val="en-US"/>
        </w:rPr>
      </w:pPr>
      <w:r>
        <w:rPr>
          <w:rFonts w:ascii="Segoe UI" w:eastAsia="Segoe UI" w:hAnsi="Segoe UI" w:cs="Segoe UI"/>
          <w:bCs w:val="0"/>
          <w:color w:val="000000" w:themeColor="text1"/>
          <w:sz w:val="22"/>
          <w:szCs w:val="28"/>
          <w:lang w:val="en-US"/>
        </w:rPr>
        <w:t>Ensure</w:t>
      </w:r>
      <w:r w:rsidR="00543D13" w:rsidRPr="005E0B31">
        <w:rPr>
          <w:rFonts w:ascii="Segoe UI" w:eastAsia="Segoe UI" w:hAnsi="Segoe UI" w:cs="Segoe UI"/>
          <w:bCs w:val="0"/>
          <w:color w:val="000000" w:themeColor="text1"/>
          <w:sz w:val="22"/>
          <w:szCs w:val="28"/>
          <w:lang w:val="en-US"/>
        </w:rPr>
        <w:t xml:space="preserve"> that </w:t>
      </w:r>
      <w:r>
        <w:rPr>
          <w:rFonts w:ascii="Segoe UI" w:eastAsia="Segoe UI" w:hAnsi="Segoe UI" w:cs="Segoe UI"/>
          <w:bCs w:val="0"/>
          <w:color w:val="000000" w:themeColor="text1"/>
          <w:sz w:val="22"/>
          <w:szCs w:val="28"/>
          <w:lang w:val="en-US"/>
        </w:rPr>
        <w:t>Group Risk Assessments are completed for each</w:t>
      </w:r>
      <w:r w:rsidR="00543D13" w:rsidRPr="005E0B31">
        <w:rPr>
          <w:rFonts w:ascii="Segoe UI" w:eastAsia="Segoe UI" w:hAnsi="Segoe UI" w:cs="Segoe UI"/>
          <w:bCs w:val="0"/>
          <w:color w:val="000000" w:themeColor="text1"/>
          <w:sz w:val="22"/>
          <w:szCs w:val="28"/>
          <w:lang w:val="en-US"/>
        </w:rPr>
        <w:t xml:space="preserve"> </w:t>
      </w:r>
      <w:r w:rsidR="00951978">
        <w:rPr>
          <w:rFonts w:ascii="Segoe UI" w:eastAsia="Segoe UI" w:hAnsi="Segoe UI" w:cs="Segoe UI"/>
          <w:bCs w:val="0"/>
          <w:color w:val="000000" w:themeColor="text1"/>
          <w:sz w:val="22"/>
          <w:szCs w:val="28"/>
          <w:lang w:val="en-US"/>
        </w:rPr>
        <w:t xml:space="preserve">event and </w:t>
      </w:r>
      <w:r w:rsidR="00F72C45">
        <w:rPr>
          <w:rFonts w:ascii="Segoe UI" w:eastAsia="Segoe UI" w:hAnsi="Segoe UI" w:cs="Segoe UI"/>
          <w:bCs w:val="0"/>
          <w:color w:val="000000" w:themeColor="text1"/>
          <w:sz w:val="22"/>
          <w:szCs w:val="28"/>
          <w:lang w:val="en-US"/>
        </w:rPr>
        <w:t xml:space="preserve">regularly discuss </w:t>
      </w:r>
      <w:r w:rsidR="00535788">
        <w:rPr>
          <w:rFonts w:ascii="Segoe UI" w:eastAsia="Segoe UI" w:hAnsi="Segoe UI" w:cs="Segoe UI"/>
          <w:bCs w:val="0"/>
          <w:color w:val="000000" w:themeColor="text1"/>
          <w:sz w:val="22"/>
          <w:szCs w:val="28"/>
          <w:lang w:val="en-US"/>
        </w:rPr>
        <w:t xml:space="preserve">National Principles for Child Safe Organisations with workers. </w:t>
      </w:r>
    </w:p>
    <w:p w14:paraId="273D7650" w14:textId="77777777" w:rsidR="00543D13" w:rsidRPr="005E0B31" w:rsidRDefault="00543D13" w:rsidP="0038547D">
      <w:pPr>
        <w:pStyle w:val="Normal-Tip-Box"/>
        <w:spacing w:line="240" w:lineRule="auto"/>
        <w:ind w:left="0"/>
        <w:rPr>
          <w:rFonts w:ascii="Segoe UI" w:eastAsia="Segoe UI" w:hAnsi="Segoe UI" w:cs="Segoe UI"/>
          <w:color w:val="000000" w:themeColor="text1"/>
          <w:szCs w:val="22"/>
          <w:lang w:val="en-US"/>
        </w:rPr>
      </w:pPr>
    </w:p>
    <w:p w14:paraId="558D0421" w14:textId="0C67FE9D" w:rsidR="005E0B31" w:rsidRDefault="005E0B31" w:rsidP="6791AF2C">
      <w:pPr>
        <w:pStyle w:val="Normal-Tip-Box"/>
        <w:spacing w:line="240" w:lineRule="auto"/>
        <w:ind w:left="0"/>
        <w:rPr>
          <w:rFonts w:ascii="Segoe UI" w:eastAsia="Segoe UI" w:hAnsi="Segoe UI" w:cs="Segoe UI"/>
          <w:b/>
          <w:bCs/>
          <w:color w:val="000000" w:themeColor="text1"/>
          <w:lang w:val="en-US"/>
        </w:rPr>
      </w:pPr>
      <w:r w:rsidRPr="6791AF2C">
        <w:rPr>
          <w:rFonts w:ascii="Segoe UI" w:eastAsia="Segoe UI" w:hAnsi="Segoe UI" w:cs="Segoe UI"/>
          <w:b/>
          <w:bCs/>
          <w:color w:val="000000" w:themeColor="text1"/>
          <w:lang w:val="en-US"/>
        </w:rPr>
        <w:t xml:space="preserve">Risk Management and Risk Assessments </w:t>
      </w:r>
    </w:p>
    <w:p w14:paraId="6BF8D85E" w14:textId="456BB92E" w:rsidR="0A9488FB" w:rsidRDefault="286E5AB3" w:rsidP="6791AF2C">
      <w:pPr>
        <w:pStyle w:val="Normal-Tip-Box"/>
        <w:spacing w:line="240" w:lineRule="auto"/>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CADL will</w:t>
      </w:r>
      <w:r w:rsidR="0A9488FB" w:rsidRPr="6791AF2C">
        <w:rPr>
          <w:rFonts w:ascii="Segoe UI" w:eastAsia="Segoe UI" w:hAnsi="Segoe UI" w:cs="Segoe UI"/>
          <w:color w:val="000000" w:themeColor="text1"/>
          <w:lang w:val="en-US"/>
        </w:rPr>
        <w:t xml:space="preserve"> ensure a comprehensive approach to identifying, assessing, and mitigating risks </w:t>
      </w:r>
      <w:proofErr w:type="gramStart"/>
      <w:r w:rsidR="0A9488FB" w:rsidRPr="6791AF2C">
        <w:rPr>
          <w:rFonts w:ascii="Segoe UI" w:eastAsia="Segoe UI" w:hAnsi="Segoe UI" w:cs="Segoe UI"/>
          <w:color w:val="000000" w:themeColor="text1"/>
          <w:lang w:val="en-US"/>
        </w:rPr>
        <w:t>associated with children</w:t>
      </w:r>
      <w:r w:rsidR="00CD62AC">
        <w:rPr>
          <w:rFonts w:ascii="Segoe UI" w:eastAsia="Segoe UI" w:hAnsi="Segoe UI" w:cs="Segoe UI"/>
          <w:color w:val="000000" w:themeColor="text1"/>
          <w:lang w:val="en-US"/>
        </w:rPr>
        <w:t>’s</w:t>
      </w:r>
      <w:r w:rsidR="0A9488FB" w:rsidRPr="6791AF2C">
        <w:rPr>
          <w:rFonts w:ascii="Segoe UI" w:eastAsia="Segoe UI" w:hAnsi="Segoe UI" w:cs="Segoe UI"/>
          <w:color w:val="000000" w:themeColor="text1"/>
          <w:lang w:val="en-US"/>
        </w:rPr>
        <w:t xml:space="preserve"> and young people</w:t>
      </w:r>
      <w:r w:rsidR="009F4146">
        <w:rPr>
          <w:rFonts w:ascii="Segoe UI" w:eastAsia="Segoe UI" w:hAnsi="Segoe UI" w:cs="Segoe UI"/>
          <w:color w:val="000000" w:themeColor="text1"/>
          <w:lang w:val="en-US"/>
        </w:rPr>
        <w:t>’s</w:t>
      </w:r>
      <w:r w:rsidR="0A9488FB" w:rsidRPr="6791AF2C">
        <w:rPr>
          <w:rFonts w:ascii="Segoe UI" w:eastAsia="Segoe UI" w:hAnsi="Segoe UI" w:cs="Segoe UI"/>
          <w:color w:val="000000" w:themeColor="text1"/>
          <w:lang w:val="en-US"/>
        </w:rPr>
        <w:t xml:space="preserve"> safety</w:t>
      </w:r>
      <w:r w:rsidR="439A1798" w:rsidRPr="6791AF2C">
        <w:rPr>
          <w:rFonts w:ascii="Segoe UI" w:eastAsia="Segoe UI" w:hAnsi="Segoe UI" w:cs="Segoe UI"/>
          <w:color w:val="000000" w:themeColor="text1"/>
          <w:lang w:val="en-US"/>
        </w:rPr>
        <w:t xml:space="preserve"> at all times</w:t>
      </w:r>
      <w:proofErr w:type="gramEnd"/>
      <w:r w:rsidR="439A1798" w:rsidRPr="6791AF2C">
        <w:rPr>
          <w:rFonts w:ascii="Segoe UI" w:eastAsia="Segoe UI" w:hAnsi="Segoe UI" w:cs="Segoe UI"/>
          <w:color w:val="000000" w:themeColor="text1"/>
          <w:lang w:val="en-US"/>
        </w:rPr>
        <w:t xml:space="preserve">. To do this responsibility will be delegated as below. </w:t>
      </w:r>
      <w:r w:rsidR="0A9488FB" w:rsidRPr="6791AF2C">
        <w:rPr>
          <w:rFonts w:ascii="Segoe UI" w:eastAsia="Segoe UI" w:hAnsi="Segoe UI" w:cs="Segoe UI"/>
          <w:color w:val="000000" w:themeColor="text1"/>
          <w:lang w:val="en-US"/>
        </w:rPr>
        <w:t xml:space="preserve"> </w:t>
      </w:r>
    </w:p>
    <w:p w14:paraId="0F4F44CD" w14:textId="19316DBB" w:rsidR="0A9488FB" w:rsidRDefault="24052BA8" w:rsidP="6791AF2C">
      <w:pPr>
        <w:pStyle w:val="Normal-Tip-Box"/>
        <w:spacing w:line="240" w:lineRule="auto"/>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 xml:space="preserve">The board </w:t>
      </w:r>
      <w:proofErr w:type="gramStart"/>
      <w:r w:rsidRPr="6791AF2C">
        <w:rPr>
          <w:rFonts w:ascii="Segoe UI" w:eastAsia="Segoe UI" w:hAnsi="Segoe UI" w:cs="Segoe UI"/>
          <w:color w:val="000000" w:themeColor="text1"/>
          <w:lang w:val="en-US"/>
        </w:rPr>
        <w:t>are</w:t>
      </w:r>
      <w:proofErr w:type="gramEnd"/>
      <w:r w:rsidRPr="6791AF2C">
        <w:rPr>
          <w:rFonts w:ascii="Segoe UI" w:eastAsia="Segoe UI" w:hAnsi="Segoe UI" w:cs="Segoe UI"/>
          <w:color w:val="000000" w:themeColor="text1"/>
          <w:lang w:val="en-US"/>
        </w:rPr>
        <w:t xml:space="preserve"> responsible for</w:t>
      </w:r>
      <w:r w:rsidR="2D07A100" w:rsidRPr="6791AF2C">
        <w:rPr>
          <w:rFonts w:ascii="Segoe UI" w:eastAsia="Segoe UI" w:hAnsi="Segoe UI" w:cs="Segoe UI"/>
          <w:color w:val="000000" w:themeColor="text1"/>
          <w:lang w:val="en-US"/>
        </w:rPr>
        <w:t>:</w:t>
      </w:r>
      <w:r w:rsidRPr="6791AF2C">
        <w:rPr>
          <w:rFonts w:ascii="Segoe UI" w:eastAsia="Segoe UI" w:hAnsi="Segoe UI" w:cs="Segoe UI"/>
          <w:color w:val="000000" w:themeColor="text1"/>
          <w:lang w:val="en-US"/>
        </w:rPr>
        <w:t xml:space="preserve"> </w:t>
      </w:r>
    </w:p>
    <w:p w14:paraId="1B76AE92" w14:textId="4C75925A" w:rsidR="24052BA8" w:rsidRDefault="08042503" w:rsidP="1AD9D521">
      <w:pPr>
        <w:pStyle w:val="Normal-Tip-Box"/>
        <w:numPr>
          <w:ilvl w:val="0"/>
          <w:numId w:val="46"/>
        </w:numPr>
        <w:spacing w:line="240" w:lineRule="auto"/>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T</w:t>
      </w:r>
      <w:r w:rsidR="24052BA8" w:rsidRPr="6791AF2C">
        <w:rPr>
          <w:rFonts w:ascii="Segoe UI" w:eastAsia="Segoe UI" w:hAnsi="Segoe UI" w:cs="Segoe UI"/>
          <w:color w:val="000000" w:themeColor="text1"/>
          <w:lang w:val="en-US"/>
        </w:rPr>
        <w:t>he overall risk management framework</w:t>
      </w:r>
    </w:p>
    <w:p w14:paraId="6AA2BA99" w14:textId="67FC5AFA" w:rsidR="24052BA8" w:rsidRDefault="18B3B56E" w:rsidP="1AD9D521">
      <w:pPr>
        <w:pStyle w:val="Normal-Tip-Box"/>
        <w:numPr>
          <w:ilvl w:val="0"/>
          <w:numId w:val="46"/>
        </w:numPr>
        <w:spacing w:line="240" w:lineRule="auto"/>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E</w:t>
      </w:r>
      <w:r w:rsidR="24052BA8" w:rsidRPr="6791AF2C">
        <w:rPr>
          <w:rFonts w:ascii="Segoe UI" w:eastAsia="Segoe UI" w:hAnsi="Segoe UI" w:cs="Segoe UI"/>
          <w:color w:val="000000" w:themeColor="text1"/>
          <w:lang w:val="en-US"/>
        </w:rPr>
        <w:t xml:space="preserve">nsuring children and young </w:t>
      </w:r>
      <w:proofErr w:type="gramStart"/>
      <w:r w:rsidR="24052BA8" w:rsidRPr="6791AF2C">
        <w:rPr>
          <w:rFonts w:ascii="Segoe UI" w:eastAsia="Segoe UI" w:hAnsi="Segoe UI" w:cs="Segoe UI"/>
          <w:color w:val="000000" w:themeColor="text1"/>
          <w:lang w:val="en-US"/>
        </w:rPr>
        <w:t>people</w:t>
      </w:r>
      <w:proofErr w:type="gramEnd"/>
      <w:r w:rsidR="24052BA8" w:rsidRPr="6791AF2C">
        <w:rPr>
          <w:rFonts w:ascii="Segoe UI" w:eastAsia="Segoe UI" w:hAnsi="Segoe UI" w:cs="Segoe UI"/>
          <w:color w:val="000000" w:themeColor="text1"/>
          <w:lang w:val="en-US"/>
        </w:rPr>
        <w:t xml:space="preserve"> safety is </w:t>
      </w:r>
      <w:r w:rsidR="504861AB" w:rsidRPr="6791AF2C">
        <w:rPr>
          <w:rFonts w:ascii="Segoe UI" w:eastAsia="Segoe UI" w:hAnsi="Segoe UI" w:cs="Segoe UI"/>
          <w:color w:val="000000" w:themeColor="text1"/>
          <w:lang w:val="en-US"/>
        </w:rPr>
        <w:t>integrated</w:t>
      </w:r>
      <w:r w:rsidR="24052BA8" w:rsidRPr="6791AF2C">
        <w:rPr>
          <w:rFonts w:ascii="Segoe UI" w:eastAsia="Segoe UI" w:hAnsi="Segoe UI" w:cs="Segoe UI"/>
          <w:color w:val="000000" w:themeColor="text1"/>
          <w:lang w:val="en-US"/>
        </w:rPr>
        <w:t xml:space="preserve"> into the </w:t>
      </w:r>
      <w:r w:rsidR="009F4146" w:rsidRPr="6791AF2C">
        <w:rPr>
          <w:rFonts w:ascii="Segoe UI" w:eastAsia="Segoe UI" w:hAnsi="Segoe UI" w:cs="Segoe UI"/>
          <w:color w:val="000000" w:themeColor="text1"/>
          <w:lang w:val="en-US"/>
        </w:rPr>
        <w:t>organisation’s</w:t>
      </w:r>
      <w:r w:rsidR="24052BA8" w:rsidRPr="6791AF2C">
        <w:rPr>
          <w:rFonts w:ascii="Segoe UI" w:eastAsia="Segoe UI" w:hAnsi="Segoe UI" w:cs="Segoe UI"/>
          <w:color w:val="000000" w:themeColor="text1"/>
          <w:lang w:val="en-US"/>
        </w:rPr>
        <w:t xml:space="preserve"> governance and </w:t>
      </w:r>
      <w:r w:rsidR="2106ADA7" w:rsidRPr="6791AF2C">
        <w:rPr>
          <w:rFonts w:ascii="Segoe UI" w:eastAsia="Segoe UI" w:hAnsi="Segoe UI" w:cs="Segoe UI"/>
          <w:color w:val="000000" w:themeColor="text1"/>
          <w:lang w:val="en-US"/>
        </w:rPr>
        <w:t>strategic planning</w:t>
      </w:r>
    </w:p>
    <w:p w14:paraId="50F38361" w14:textId="7E3C0272" w:rsidR="16620424" w:rsidRDefault="26D01478" w:rsidP="1AD9D521">
      <w:pPr>
        <w:pStyle w:val="Normal-Tip-Box"/>
        <w:numPr>
          <w:ilvl w:val="0"/>
          <w:numId w:val="46"/>
        </w:numPr>
        <w:spacing w:line="240" w:lineRule="auto"/>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E</w:t>
      </w:r>
      <w:r w:rsidR="16620424" w:rsidRPr="6791AF2C">
        <w:rPr>
          <w:rFonts w:ascii="Segoe UI" w:eastAsia="Segoe UI" w:hAnsi="Segoe UI" w:cs="Segoe UI"/>
          <w:color w:val="000000" w:themeColor="text1"/>
          <w:lang w:val="en-US"/>
        </w:rPr>
        <w:t xml:space="preserve">stablishing and approving the Child Safe Environments </w:t>
      </w:r>
      <w:r w:rsidR="4707D88C" w:rsidRPr="6791AF2C">
        <w:rPr>
          <w:rFonts w:ascii="Segoe UI" w:eastAsia="Segoe UI" w:hAnsi="Segoe UI" w:cs="Segoe UI"/>
          <w:color w:val="000000" w:themeColor="text1"/>
          <w:lang w:val="en-US"/>
        </w:rPr>
        <w:t>p</w:t>
      </w:r>
      <w:r w:rsidR="16620424" w:rsidRPr="6791AF2C">
        <w:rPr>
          <w:rFonts w:ascii="Segoe UI" w:eastAsia="Segoe UI" w:hAnsi="Segoe UI" w:cs="Segoe UI"/>
          <w:color w:val="000000" w:themeColor="text1"/>
          <w:lang w:val="en-US"/>
        </w:rPr>
        <w:t xml:space="preserve">olicy and </w:t>
      </w:r>
      <w:r w:rsidR="010E932C" w:rsidRPr="6791AF2C">
        <w:rPr>
          <w:rFonts w:ascii="Segoe UI" w:eastAsia="Segoe UI" w:hAnsi="Segoe UI" w:cs="Segoe UI"/>
          <w:color w:val="000000" w:themeColor="text1"/>
          <w:lang w:val="en-US"/>
        </w:rPr>
        <w:t>p</w:t>
      </w:r>
      <w:r w:rsidR="16620424" w:rsidRPr="6791AF2C">
        <w:rPr>
          <w:rFonts w:ascii="Segoe UI" w:eastAsia="Segoe UI" w:hAnsi="Segoe UI" w:cs="Segoe UI"/>
          <w:color w:val="000000" w:themeColor="text1"/>
          <w:lang w:val="en-US"/>
        </w:rPr>
        <w:t>rocedure,</w:t>
      </w:r>
      <w:r w:rsidR="3DC29C22" w:rsidRPr="6791AF2C">
        <w:rPr>
          <w:rFonts w:ascii="Segoe UI" w:eastAsia="Segoe UI" w:hAnsi="Segoe UI" w:cs="Segoe UI"/>
          <w:color w:val="000000" w:themeColor="text1"/>
          <w:lang w:val="en-US"/>
        </w:rPr>
        <w:t xml:space="preserve"> including </w:t>
      </w:r>
      <w:r w:rsidR="7E6AA3D4" w:rsidRPr="6791AF2C">
        <w:rPr>
          <w:rFonts w:ascii="Segoe UI" w:eastAsia="Segoe UI" w:hAnsi="Segoe UI" w:cs="Segoe UI"/>
          <w:color w:val="000000" w:themeColor="text1"/>
          <w:lang w:val="en-US"/>
        </w:rPr>
        <w:t xml:space="preserve">monitoring legal and regulatory requirements relating to children and young people safety. </w:t>
      </w:r>
    </w:p>
    <w:p w14:paraId="770D30EA" w14:textId="7E77447B" w:rsidR="7E6AA3D4" w:rsidRDefault="7E6AA3D4" w:rsidP="6791AF2C">
      <w:pPr>
        <w:pStyle w:val="Normal-Tip-Box"/>
        <w:spacing w:line="240" w:lineRule="auto"/>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The Management Team are responsible for</w:t>
      </w:r>
      <w:r w:rsidR="2B75F497" w:rsidRPr="6791AF2C">
        <w:rPr>
          <w:rFonts w:ascii="Segoe UI" w:eastAsia="Segoe UI" w:hAnsi="Segoe UI" w:cs="Segoe UI"/>
          <w:color w:val="000000" w:themeColor="text1"/>
          <w:lang w:val="en-US"/>
        </w:rPr>
        <w:t xml:space="preserve">: </w:t>
      </w:r>
    </w:p>
    <w:p w14:paraId="3C26003E" w14:textId="2277DEFE" w:rsidR="7E6AA3D4" w:rsidRDefault="1CF2FBD4" w:rsidP="4A9A7601">
      <w:pPr>
        <w:pStyle w:val="Normal-Tip-Box"/>
        <w:numPr>
          <w:ilvl w:val="0"/>
          <w:numId w:val="45"/>
        </w:numPr>
        <w:spacing w:line="240" w:lineRule="auto"/>
        <w:rPr>
          <w:rFonts w:ascii="Segoe UI" w:eastAsia="Segoe UI" w:hAnsi="Segoe UI" w:cs="Segoe UI"/>
          <w:color w:val="000000" w:themeColor="text1"/>
        </w:rPr>
      </w:pPr>
      <w:r w:rsidRPr="6791AF2C">
        <w:rPr>
          <w:rFonts w:ascii="Segoe UI" w:eastAsia="Segoe UI" w:hAnsi="Segoe UI" w:cs="Segoe UI"/>
          <w:color w:val="000000" w:themeColor="text1"/>
        </w:rPr>
        <w:t>I</w:t>
      </w:r>
      <w:r w:rsidR="7E6AA3D4" w:rsidRPr="6791AF2C">
        <w:rPr>
          <w:rFonts w:ascii="Segoe UI" w:eastAsia="Segoe UI" w:hAnsi="Segoe UI" w:cs="Segoe UI"/>
          <w:color w:val="000000" w:themeColor="text1"/>
        </w:rPr>
        <w:t>mplementing policies and procedures relating to children and young people</w:t>
      </w:r>
    </w:p>
    <w:p w14:paraId="61EFE1A1" w14:textId="03BCA799" w:rsidR="1CAC8071" w:rsidRDefault="3906104C" w:rsidP="1AD9D521">
      <w:pPr>
        <w:pStyle w:val="Normal-Tip-Box"/>
        <w:numPr>
          <w:ilvl w:val="0"/>
          <w:numId w:val="45"/>
        </w:numPr>
        <w:spacing w:line="240" w:lineRule="auto"/>
        <w:rPr>
          <w:rFonts w:ascii="Segoe UI" w:eastAsia="Segoe UI" w:hAnsi="Segoe UI" w:cs="Segoe UI"/>
          <w:color w:val="000000" w:themeColor="text1"/>
          <w:lang w:val="en-US"/>
        </w:rPr>
      </w:pPr>
      <w:proofErr w:type="gramStart"/>
      <w:r w:rsidRPr="6791AF2C">
        <w:rPr>
          <w:rFonts w:ascii="Segoe UI" w:eastAsia="Segoe UI" w:hAnsi="Segoe UI" w:cs="Segoe UI"/>
          <w:color w:val="000000" w:themeColor="text1"/>
          <w:lang w:val="en-US"/>
        </w:rPr>
        <w:t>E</w:t>
      </w:r>
      <w:r w:rsidR="1CAC8071" w:rsidRPr="6791AF2C">
        <w:rPr>
          <w:rFonts w:ascii="Segoe UI" w:eastAsia="Segoe UI" w:hAnsi="Segoe UI" w:cs="Segoe UI"/>
          <w:color w:val="000000" w:themeColor="text1"/>
          <w:lang w:val="en-US"/>
        </w:rPr>
        <w:t>nsuring</w:t>
      </w:r>
      <w:proofErr w:type="gramEnd"/>
      <w:r w:rsidR="1CAC8071" w:rsidRPr="6791AF2C">
        <w:rPr>
          <w:rFonts w:ascii="Segoe UI" w:eastAsia="Segoe UI" w:hAnsi="Segoe UI" w:cs="Segoe UI"/>
          <w:color w:val="000000" w:themeColor="text1"/>
          <w:lang w:val="en-US"/>
        </w:rPr>
        <w:t xml:space="preserve"> </w:t>
      </w:r>
      <w:r w:rsidR="5462E172" w:rsidRPr="6791AF2C">
        <w:rPr>
          <w:rFonts w:ascii="Segoe UI" w:eastAsia="Segoe UI" w:hAnsi="Segoe UI" w:cs="Segoe UI"/>
          <w:color w:val="000000" w:themeColor="text1"/>
          <w:lang w:val="en-US"/>
        </w:rPr>
        <w:t>w</w:t>
      </w:r>
      <w:r w:rsidR="1CAC8071" w:rsidRPr="6791AF2C">
        <w:rPr>
          <w:rFonts w:ascii="Segoe UI" w:eastAsia="Segoe UI" w:hAnsi="Segoe UI" w:cs="Segoe UI"/>
          <w:color w:val="000000" w:themeColor="text1"/>
          <w:lang w:val="en-US"/>
        </w:rPr>
        <w:t xml:space="preserve">orkers are trained and up to date with all required training as listed above. </w:t>
      </w:r>
    </w:p>
    <w:p w14:paraId="13D092E4" w14:textId="6D963A53" w:rsidR="1CAC8071" w:rsidRDefault="1CAC8071" w:rsidP="6791AF2C">
      <w:pPr>
        <w:pStyle w:val="Normal-Tip-Box"/>
        <w:spacing w:line="240" w:lineRule="auto"/>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The Leadership Team are responsible</w:t>
      </w:r>
      <w:r w:rsidR="490A5C3E" w:rsidRPr="6791AF2C">
        <w:rPr>
          <w:rFonts w:ascii="Segoe UI" w:eastAsia="Segoe UI" w:hAnsi="Segoe UI" w:cs="Segoe UI"/>
          <w:color w:val="000000" w:themeColor="text1"/>
          <w:lang w:val="en-US"/>
        </w:rPr>
        <w:t xml:space="preserve"> </w:t>
      </w:r>
      <w:r w:rsidRPr="6791AF2C">
        <w:rPr>
          <w:rFonts w:ascii="Segoe UI" w:eastAsia="Segoe UI" w:hAnsi="Segoe UI" w:cs="Segoe UI"/>
          <w:color w:val="000000" w:themeColor="text1"/>
          <w:lang w:val="en-US"/>
        </w:rPr>
        <w:t>for</w:t>
      </w:r>
      <w:r w:rsidR="7079157A" w:rsidRPr="6791AF2C">
        <w:rPr>
          <w:rFonts w:ascii="Segoe UI" w:eastAsia="Segoe UI" w:hAnsi="Segoe UI" w:cs="Segoe UI"/>
          <w:color w:val="000000" w:themeColor="text1"/>
          <w:lang w:val="en-US"/>
        </w:rPr>
        <w:t>:</w:t>
      </w:r>
    </w:p>
    <w:p w14:paraId="72C4EF36" w14:textId="46618E59" w:rsidR="1CAC8071" w:rsidRDefault="16807978" w:rsidP="1AD9D521">
      <w:pPr>
        <w:pStyle w:val="Normal-Tip-Box"/>
        <w:numPr>
          <w:ilvl w:val="0"/>
          <w:numId w:val="44"/>
        </w:numPr>
        <w:spacing w:line="240" w:lineRule="auto"/>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M</w:t>
      </w:r>
      <w:r w:rsidR="1CAC8071" w:rsidRPr="6791AF2C">
        <w:rPr>
          <w:rFonts w:ascii="Segoe UI" w:eastAsia="Segoe UI" w:hAnsi="Segoe UI" w:cs="Segoe UI"/>
          <w:color w:val="000000" w:themeColor="text1"/>
          <w:lang w:val="en-US"/>
        </w:rPr>
        <w:t>anaging the day-to-day operations</w:t>
      </w:r>
    </w:p>
    <w:p w14:paraId="7D485EAD" w14:textId="0895B788" w:rsidR="1CAC8071" w:rsidRDefault="5159854F" w:rsidP="1AD9D521">
      <w:pPr>
        <w:pStyle w:val="Normal-Tip-Box"/>
        <w:numPr>
          <w:ilvl w:val="0"/>
          <w:numId w:val="44"/>
        </w:numPr>
        <w:spacing w:line="240" w:lineRule="auto"/>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E</w:t>
      </w:r>
      <w:r w:rsidR="1CAC8071" w:rsidRPr="6791AF2C">
        <w:rPr>
          <w:rFonts w:ascii="Segoe UI" w:eastAsia="Segoe UI" w:hAnsi="Segoe UI" w:cs="Segoe UI"/>
          <w:color w:val="000000" w:themeColor="text1"/>
          <w:lang w:val="en-US"/>
        </w:rPr>
        <w:t>nsuring the</w:t>
      </w:r>
      <w:r w:rsidR="3E6312A6" w:rsidRPr="6791AF2C">
        <w:rPr>
          <w:rFonts w:ascii="Segoe UI" w:eastAsia="Segoe UI" w:hAnsi="Segoe UI" w:cs="Segoe UI"/>
          <w:color w:val="000000" w:themeColor="text1"/>
          <w:lang w:val="en-US"/>
        </w:rPr>
        <w:t xml:space="preserve">y provide regular updates to the </w:t>
      </w:r>
      <w:r w:rsidR="00C46237" w:rsidRPr="6791AF2C">
        <w:rPr>
          <w:rFonts w:ascii="Segoe UI" w:eastAsia="Segoe UI" w:hAnsi="Segoe UI" w:cs="Segoe UI"/>
          <w:color w:val="000000" w:themeColor="text1"/>
          <w:lang w:val="en-US"/>
        </w:rPr>
        <w:t>Management</w:t>
      </w:r>
      <w:r w:rsidR="3E6312A6" w:rsidRPr="6791AF2C">
        <w:rPr>
          <w:rFonts w:ascii="Segoe UI" w:eastAsia="Segoe UI" w:hAnsi="Segoe UI" w:cs="Segoe UI"/>
          <w:color w:val="000000" w:themeColor="text1"/>
          <w:lang w:val="en-US"/>
        </w:rPr>
        <w:t xml:space="preserve"> Team regarding any </w:t>
      </w:r>
      <w:r w:rsidR="70CC2AA2" w:rsidRPr="6791AF2C">
        <w:rPr>
          <w:rFonts w:ascii="Segoe UI" w:eastAsia="Segoe UI" w:hAnsi="Segoe UI" w:cs="Segoe UI"/>
          <w:color w:val="000000" w:themeColor="text1"/>
          <w:lang w:val="en-US"/>
        </w:rPr>
        <w:t>identified</w:t>
      </w:r>
      <w:r w:rsidR="3E6312A6" w:rsidRPr="6791AF2C">
        <w:rPr>
          <w:rFonts w:ascii="Segoe UI" w:eastAsia="Segoe UI" w:hAnsi="Segoe UI" w:cs="Segoe UI"/>
          <w:color w:val="000000" w:themeColor="text1"/>
          <w:lang w:val="en-US"/>
        </w:rPr>
        <w:t xml:space="preserve"> potential risks</w:t>
      </w:r>
      <w:r w:rsidR="71DB144A" w:rsidRPr="6791AF2C">
        <w:rPr>
          <w:rFonts w:ascii="Segoe UI" w:eastAsia="Segoe UI" w:hAnsi="Segoe UI" w:cs="Segoe UI"/>
          <w:color w:val="000000" w:themeColor="text1"/>
          <w:lang w:val="en-US"/>
        </w:rPr>
        <w:t xml:space="preserve"> and </w:t>
      </w:r>
      <w:r w:rsidR="3E6312A6" w:rsidRPr="6791AF2C">
        <w:rPr>
          <w:rFonts w:ascii="Segoe UI" w:eastAsia="Segoe UI" w:hAnsi="Segoe UI" w:cs="Segoe UI"/>
          <w:color w:val="000000" w:themeColor="text1"/>
          <w:lang w:val="en-US"/>
        </w:rPr>
        <w:t>suggestions for improvements to safety practices</w:t>
      </w:r>
    </w:p>
    <w:p w14:paraId="6D40D065" w14:textId="20F883B0" w:rsidR="5B7BCC1C" w:rsidRDefault="5B7BCC1C" w:rsidP="1AD9D521">
      <w:pPr>
        <w:pStyle w:val="Normal-Tip-Box"/>
        <w:numPr>
          <w:ilvl w:val="0"/>
          <w:numId w:val="44"/>
        </w:numPr>
        <w:spacing w:line="240" w:lineRule="auto"/>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 xml:space="preserve"> </w:t>
      </w:r>
      <w:r w:rsidR="44BBFD9F" w:rsidRPr="6791AF2C">
        <w:rPr>
          <w:rFonts w:ascii="Segoe UI" w:eastAsia="Segoe UI" w:hAnsi="Segoe UI" w:cs="Segoe UI"/>
          <w:color w:val="000000" w:themeColor="text1"/>
          <w:lang w:val="en-US"/>
        </w:rPr>
        <w:t>O</w:t>
      </w:r>
      <w:r w:rsidRPr="6791AF2C">
        <w:rPr>
          <w:rFonts w:ascii="Segoe UI" w:eastAsia="Segoe UI" w:hAnsi="Segoe UI" w:cs="Segoe UI"/>
          <w:color w:val="000000" w:themeColor="text1"/>
          <w:lang w:val="en-US"/>
        </w:rPr>
        <w:t xml:space="preserve">versee the response to any incidents. </w:t>
      </w:r>
    </w:p>
    <w:p w14:paraId="75A29AB1" w14:textId="46F68CDA" w:rsidR="5B7BCC1C" w:rsidRDefault="5B7BCC1C" w:rsidP="6791AF2C">
      <w:pPr>
        <w:pStyle w:val="Normal-Tip-Box"/>
        <w:spacing w:line="240" w:lineRule="auto"/>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All Workers have a responsibility to</w:t>
      </w:r>
      <w:r w:rsidR="289435CC" w:rsidRPr="6791AF2C">
        <w:rPr>
          <w:rFonts w:ascii="Segoe UI" w:eastAsia="Segoe UI" w:hAnsi="Segoe UI" w:cs="Segoe UI"/>
          <w:color w:val="000000" w:themeColor="text1"/>
          <w:lang w:val="en-US"/>
        </w:rPr>
        <w:t>:</w:t>
      </w:r>
      <w:r w:rsidRPr="6791AF2C">
        <w:rPr>
          <w:rFonts w:ascii="Segoe UI" w:eastAsia="Segoe UI" w:hAnsi="Segoe UI" w:cs="Segoe UI"/>
          <w:color w:val="000000" w:themeColor="text1"/>
          <w:lang w:val="en-US"/>
        </w:rPr>
        <w:t xml:space="preserve"> </w:t>
      </w:r>
    </w:p>
    <w:p w14:paraId="373BD24B" w14:textId="7DB1A914" w:rsidR="5B7BCC1C" w:rsidRDefault="60221F9A" w:rsidP="1AD9D521">
      <w:pPr>
        <w:pStyle w:val="Normal-Tip-Box"/>
        <w:numPr>
          <w:ilvl w:val="0"/>
          <w:numId w:val="43"/>
        </w:numPr>
        <w:spacing w:line="240" w:lineRule="auto"/>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U</w:t>
      </w:r>
      <w:r w:rsidR="5B7BCC1C" w:rsidRPr="6791AF2C">
        <w:rPr>
          <w:rFonts w:ascii="Segoe UI" w:eastAsia="Segoe UI" w:hAnsi="Segoe UI" w:cs="Segoe UI"/>
          <w:color w:val="000000" w:themeColor="text1"/>
          <w:lang w:val="en-US"/>
        </w:rPr>
        <w:t>nderstand and comply with CADLs Child Safe Environments policies and procedures</w:t>
      </w:r>
      <w:r w:rsidR="19E84589" w:rsidRPr="6791AF2C">
        <w:rPr>
          <w:rFonts w:ascii="Segoe UI" w:eastAsia="Segoe UI" w:hAnsi="Segoe UI" w:cs="Segoe UI"/>
          <w:color w:val="000000" w:themeColor="text1"/>
          <w:lang w:val="en-US"/>
        </w:rPr>
        <w:t xml:space="preserve"> </w:t>
      </w:r>
    </w:p>
    <w:p w14:paraId="2EECC1F9" w14:textId="53C1C559" w:rsidR="19E84589" w:rsidRDefault="6E573912" w:rsidP="1AD9D521">
      <w:pPr>
        <w:pStyle w:val="Normal-Tip-Box"/>
        <w:numPr>
          <w:ilvl w:val="0"/>
          <w:numId w:val="43"/>
        </w:numPr>
        <w:spacing w:line="240" w:lineRule="auto"/>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I</w:t>
      </w:r>
      <w:r w:rsidR="19E84589" w:rsidRPr="6791AF2C">
        <w:rPr>
          <w:rFonts w:ascii="Segoe UI" w:eastAsia="Segoe UI" w:hAnsi="Segoe UI" w:cs="Segoe UI"/>
          <w:color w:val="000000" w:themeColor="text1"/>
          <w:lang w:val="en-US"/>
        </w:rPr>
        <w:t>dentify and report potential risks or safety concerns as outlined in the Incident Management</w:t>
      </w:r>
      <w:r w:rsidR="01A02C0E" w:rsidRPr="6791AF2C">
        <w:rPr>
          <w:rFonts w:ascii="Segoe UI" w:eastAsia="Segoe UI" w:hAnsi="Segoe UI" w:cs="Segoe UI"/>
          <w:color w:val="000000" w:themeColor="text1"/>
          <w:lang w:val="en-US"/>
        </w:rPr>
        <w:t xml:space="preserve"> Procedure and the Responding to Harm, Abuse and Neglect of a Client</w:t>
      </w:r>
      <w:r w:rsidR="19E84589" w:rsidRPr="6791AF2C">
        <w:rPr>
          <w:rFonts w:ascii="Segoe UI" w:eastAsia="Segoe UI" w:hAnsi="Segoe UI" w:cs="Segoe UI"/>
          <w:color w:val="000000" w:themeColor="text1"/>
          <w:lang w:val="en-US"/>
        </w:rPr>
        <w:t xml:space="preserve"> Procedure. </w:t>
      </w:r>
    </w:p>
    <w:p w14:paraId="1A97F6D9" w14:textId="68B8BB53" w:rsidR="00684047" w:rsidRPr="005E0B31" w:rsidRDefault="00684047" w:rsidP="6791AF2C">
      <w:pPr>
        <w:pStyle w:val="Normal-Tip-Box"/>
        <w:spacing w:line="240" w:lineRule="auto"/>
        <w:rPr>
          <w:rFonts w:ascii="Segoe UI" w:eastAsia="Segoe UI" w:hAnsi="Segoe UI" w:cs="Segoe UI"/>
          <w:b/>
          <w:bCs/>
          <w:color w:val="000000" w:themeColor="text1"/>
          <w:lang w:val="en-US"/>
        </w:rPr>
      </w:pPr>
    </w:p>
    <w:p w14:paraId="525147C9" w14:textId="76F878F3" w:rsidR="00543D13" w:rsidRPr="005E0B31" w:rsidRDefault="00543D13" w:rsidP="6791AF2C">
      <w:pPr>
        <w:pStyle w:val="Normal-Tip-Box"/>
        <w:spacing w:line="240" w:lineRule="auto"/>
        <w:ind w:left="0"/>
        <w:rPr>
          <w:rFonts w:ascii="Segoe UI" w:eastAsia="Segoe UI" w:hAnsi="Segoe UI" w:cs="Segoe UI"/>
          <w:b/>
          <w:bCs/>
          <w:color w:val="000000" w:themeColor="text1"/>
          <w:lang w:val="en-US"/>
        </w:rPr>
      </w:pPr>
      <w:r w:rsidRPr="02480148">
        <w:rPr>
          <w:rFonts w:ascii="Segoe UI" w:eastAsia="Segoe UI" w:hAnsi="Segoe UI" w:cs="Segoe UI"/>
          <w:b/>
          <w:bCs/>
          <w:color w:val="000000" w:themeColor="text1"/>
          <w:lang w:val="en-US"/>
        </w:rPr>
        <w:lastRenderedPageBreak/>
        <w:t xml:space="preserve">Incident Management </w:t>
      </w:r>
    </w:p>
    <w:p w14:paraId="5EBB9AE3" w14:textId="2EDCCF06" w:rsidR="00C3317E" w:rsidRPr="005E0B31" w:rsidRDefault="00C3317E" w:rsidP="6791AF2C">
      <w:pPr>
        <w:pStyle w:val="Normal-Tip-Box"/>
        <w:spacing w:line="240" w:lineRule="auto"/>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 xml:space="preserve">The Child Safe Environments Procedure </w:t>
      </w:r>
      <w:r w:rsidR="0002232C" w:rsidRPr="6791AF2C">
        <w:rPr>
          <w:rFonts w:ascii="Segoe UI" w:eastAsia="Segoe UI" w:hAnsi="Segoe UI" w:cs="Segoe UI"/>
          <w:color w:val="000000" w:themeColor="text1"/>
          <w:lang w:val="en-US"/>
        </w:rPr>
        <w:t xml:space="preserve">works in conjunction with our broader Incident Management Policy and Procedure </w:t>
      </w:r>
      <w:r w:rsidR="008272D7" w:rsidRPr="6791AF2C">
        <w:rPr>
          <w:rFonts w:ascii="Segoe UI" w:eastAsia="Segoe UI" w:hAnsi="Segoe UI" w:cs="Segoe UI"/>
          <w:color w:val="000000" w:themeColor="text1"/>
        </w:rPr>
        <w:t xml:space="preserve">which establishes a structured approach to identifying, responding to, and preventing incidents. </w:t>
      </w:r>
      <w:r w:rsidR="00917C34" w:rsidRPr="6791AF2C">
        <w:rPr>
          <w:rFonts w:ascii="Segoe UI" w:eastAsia="Segoe UI" w:hAnsi="Segoe UI" w:cs="Segoe UI"/>
          <w:color w:val="000000" w:themeColor="text1"/>
        </w:rPr>
        <w:t xml:space="preserve">This procedure also works in conjunction with our </w:t>
      </w:r>
      <w:r w:rsidR="00684047" w:rsidRPr="6791AF2C">
        <w:rPr>
          <w:rFonts w:ascii="Segoe UI" w:eastAsia="Segoe UI" w:hAnsi="Segoe UI" w:cs="Segoe UI"/>
          <w:color w:val="000000" w:themeColor="text1"/>
        </w:rPr>
        <w:t>duty of care obligations, ensuring that we prioritize the safety and well-being of children in all situations. The Responding to Abuse, Harm, and Neglect Policy and Procedure further guides our actions in cases involving serious concerns, ensuring that appropriate steps are taken to protect children</w:t>
      </w:r>
      <w:r w:rsidR="00EB15F1" w:rsidRPr="6791AF2C">
        <w:rPr>
          <w:rFonts w:ascii="Segoe UI" w:eastAsia="Segoe UI" w:hAnsi="Segoe UI" w:cs="Segoe UI"/>
          <w:color w:val="000000" w:themeColor="text1"/>
        </w:rPr>
        <w:t xml:space="preserve"> and young people</w:t>
      </w:r>
      <w:r w:rsidR="00684047" w:rsidRPr="6791AF2C">
        <w:rPr>
          <w:rFonts w:ascii="Segoe UI" w:eastAsia="Segoe UI" w:hAnsi="Segoe UI" w:cs="Segoe UI"/>
          <w:color w:val="000000" w:themeColor="text1"/>
        </w:rPr>
        <w:t xml:space="preserve"> and uphold their rights.</w:t>
      </w:r>
    </w:p>
    <w:p w14:paraId="31342A86" w14:textId="77777777" w:rsidR="00543D13" w:rsidRPr="005E0B31" w:rsidRDefault="00543D13" w:rsidP="00782209">
      <w:pPr>
        <w:pStyle w:val="Normal-Tip-Box"/>
        <w:spacing w:line="240" w:lineRule="auto"/>
        <w:rPr>
          <w:rFonts w:ascii="Segoe UI" w:eastAsia="Segoe UI" w:hAnsi="Segoe UI" w:cs="Segoe UI"/>
          <w:color w:val="000000" w:themeColor="text1"/>
          <w:szCs w:val="22"/>
          <w:lang w:val="en-US"/>
        </w:rPr>
      </w:pPr>
    </w:p>
    <w:p w14:paraId="6260580B" w14:textId="26AD8153" w:rsidR="00543D13" w:rsidRPr="005E0B31" w:rsidRDefault="00543D13" w:rsidP="00543D13">
      <w:pPr>
        <w:pStyle w:val="BODY1"/>
        <w:rPr>
          <w:rStyle w:val="normaltextrun"/>
          <w:rFonts w:ascii="Segoe UI" w:hAnsi="Segoe UI" w:cs="Segoe UI"/>
          <w:b/>
          <w:sz w:val="22"/>
          <w:szCs w:val="22"/>
          <w:lang w:val="en-US" w:eastAsia="en-AU"/>
        </w:rPr>
      </w:pPr>
      <w:r w:rsidRPr="005E0B31">
        <w:rPr>
          <w:rStyle w:val="normaltextrun"/>
          <w:rFonts w:ascii="Segoe UI" w:hAnsi="Segoe UI" w:cs="Segoe UI"/>
          <w:b/>
          <w:sz w:val="22"/>
          <w:szCs w:val="22"/>
          <w:lang w:val="en-US" w:eastAsia="en-AU"/>
        </w:rPr>
        <w:t xml:space="preserve">Mandated Reporters </w:t>
      </w:r>
      <w:r w:rsidR="0093780A">
        <w:rPr>
          <w:rStyle w:val="normaltextrun"/>
          <w:rFonts w:ascii="Segoe UI" w:hAnsi="Segoe UI" w:cs="Segoe UI"/>
          <w:b/>
          <w:sz w:val="22"/>
          <w:szCs w:val="22"/>
          <w:lang w:val="en-US" w:eastAsia="en-AU"/>
        </w:rPr>
        <w:t xml:space="preserve">and Reporting </w:t>
      </w:r>
    </w:p>
    <w:p w14:paraId="7CEBA939" w14:textId="34AF5C3F" w:rsidR="3FD0DB0B" w:rsidRDefault="00782209" w:rsidP="02480148">
      <w:pPr>
        <w:pStyle w:val="Normal-Tip-Box"/>
        <w:spacing w:line="240" w:lineRule="auto"/>
        <w:ind w:left="0"/>
        <w:rPr>
          <w:rFonts w:ascii="Segoe UI" w:eastAsia="Segoe UI" w:hAnsi="Segoe UI" w:cs="Segoe UI"/>
          <w:color w:val="000000" w:themeColor="text1"/>
          <w:lang w:val="en-US"/>
        </w:rPr>
      </w:pPr>
      <w:r w:rsidRPr="02480148">
        <w:rPr>
          <w:rFonts w:ascii="Segoe UI" w:eastAsia="Segoe UI" w:hAnsi="Segoe UI" w:cs="Segoe UI"/>
          <w:color w:val="000000" w:themeColor="text1"/>
          <w:lang w:val="en-US"/>
        </w:rPr>
        <w:t>Mandated reporters in our organisation are workers who</w:t>
      </w:r>
      <w:r w:rsidR="3FD0DB0B" w:rsidRPr="02480148">
        <w:rPr>
          <w:rFonts w:ascii="Segoe UI" w:eastAsia="Segoe UI" w:hAnsi="Segoe UI" w:cs="Segoe UI"/>
          <w:color w:val="000000" w:themeColor="text1"/>
          <w:lang w:val="en-US"/>
        </w:rPr>
        <w:t xml:space="preserve"> have a WWCC and are trained in Child Safe Environments Through Their Eyes Training</w:t>
      </w:r>
      <w:r w:rsidR="00765E34">
        <w:rPr>
          <w:rFonts w:ascii="Segoe UI" w:eastAsia="Segoe UI" w:hAnsi="Segoe UI" w:cs="Segoe UI"/>
          <w:color w:val="000000" w:themeColor="text1"/>
          <w:lang w:val="en-US"/>
        </w:rPr>
        <w:t>.</w:t>
      </w:r>
      <w:r w:rsidR="3FD0DB0B" w:rsidRPr="02480148">
        <w:rPr>
          <w:rFonts w:ascii="Segoe UI" w:eastAsia="Segoe UI" w:hAnsi="Segoe UI" w:cs="Segoe UI"/>
          <w:color w:val="000000" w:themeColor="text1"/>
          <w:lang w:val="en-US"/>
        </w:rPr>
        <w:t xml:space="preserve"> </w:t>
      </w:r>
    </w:p>
    <w:p w14:paraId="2A6D78A5" w14:textId="13D08FFD" w:rsidR="00782209" w:rsidRPr="005E0B31" w:rsidRDefault="00782209" w:rsidP="6791AF2C">
      <w:pPr>
        <w:pStyle w:val="Normal-Tip-Box"/>
        <w:ind w:left="0" w:right="146"/>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 xml:space="preserve">Mandated reporters have a legal obligation to notify the Child Abuse Report Line (CARL) on 13 14 78 as soon as practicable if they have a suspicion that a child or young person has been harmed or may be at risk of harm. If the child or young person is at immediate risk, report to South Australia Police (SAPOL) on 000.  </w:t>
      </w:r>
    </w:p>
    <w:p w14:paraId="44BA0E8F" w14:textId="77777777" w:rsidR="00782209" w:rsidRPr="005E0B31" w:rsidRDefault="00782209" w:rsidP="6791AF2C">
      <w:pPr>
        <w:pStyle w:val="Normal-Tip-Box"/>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Even if not a mandated reporter, any person can report harm or risk of harm to a child or young person. The individual who identifies the harm or risk of harm is encouraged to make the report to authorities and can request the support from another worker to do so if required.</w:t>
      </w:r>
    </w:p>
    <w:p w14:paraId="30CD5BC4" w14:textId="77777777" w:rsidR="00782209" w:rsidRPr="005E0B31" w:rsidRDefault="00782209" w:rsidP="6791AF2C">
      <w:pPr>
        <w:pStyle w:val="Normal-Tip-Box"/>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 xml:space="preserve">Information about making appropriate reports of harm or risk of harm is available from the South Australian Department for Child Protection website: </w:t>
      </w:r>
      <w:hyperlink r:id="rId10">
        <w:r w:rsidRPr="6791AF2C">
          <w:rPr>
            <w:rFonts w:ascii="Segoe UI" w:eastAsia="Segoe UI" w:hAnsi="Segoe UI" w:cs="Segoe UI"/>
            <w:color w:val="000000" w:themeColor="text1"/>
            <w:lang w:val="en-US"/>
          </w:rPr>
          <w:t>https://www.childprotection.sa.gov.au/reporting-child-abuse</w:t>
        </w:r>
      </w:hyperlink>
      <w:r w:rsidRPr="6791AF2C">
        <w:rPr>
          <w:rFonts w:ascii="Segoe UI" w:eastAsia="Segoe UI" w:hAnsi="Segoe UI" w:cs="Segoe UI"/>
          <w:color w:val="000000" w:themeColor="text1"/>
          <w:lang w:val="en-US"/>
        </w:rPr>
        <w:t xml:space="preserve">. </w:t>
      </w:r>
    </w:p>
    <w:p w14:paraId="5146438C" w14:textId="77777777" w:rsidR="00782209" w:rsidRPr="005E0B31" w:rsidRDefault="00782209" w:rsidP="6791AF2C">
      <w:pPr>
        <w:pStyle w:val="Normal-Tip-Box"/>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All adult workers (even if not a mandated reporter) have a legal obligation to report child sexual abuse to the police and to protect a child from sexual abuse. Failure to meet these obligations may be considered a criminal offence.</w:t>
      </w:r>
    </w:p>
    <w:p w14:paraId="0F9A276E" w14:textId="77777777" w:rsidR="00782209" w:rsidRPr="005E0B31" w:rsidRDefault="00782209" w:rsidP="6791AF2C">
      <w:pPr>
        <w:pStyle w:val="Normal-Tip-Box"/>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 xml:space="preserve">Following a report being made to CARL or SAPOL workers must make an internal report to management. </w:t>
      </w:r>
    </w:p>
    <w:p w14:paraId="27E76B13" w14:textId="77777777" w:rsidR="00782209" w:rsidRPr="005E0B31" w:rsidRDefault="00782209" w:rsidP="6791AF2C">
      <w:pPr>
        <w:pStyle w:val="Normal-Tip-Box"/>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We will be guided by the Department for Child Protection and/or SAPOL after a report has been made as to whether we can conduct an internal investigation.</w:t>
      </w:r>
    </w:p>
    <w:p w14:paraId="74036FA5" w14:textId="77777777" w:rsidR="00782209" w:rsidRPr="005E0B31" w:rsidRDefault="00782209" w:rsidP="6791AF2C">
      <w:pPr>
        <w:pStyle w:val="Normal-Tip-Box"/>
        <w:ind w:left="0"/>
        <w:rPr>
          <w:rFonts w:ascii="Segoe UI" w:eastAsia="Segoe UI" w:hAnsi="Segoe UI" w:cs="Segoe UI"/>
          <w:color w:val="000000" w:themeColor="text1"/>
          <w:lang w:val="en-US"/>
        </w:rPr>
      </w:pPr>
      <w:bookmarkStart w:id="2" w:name="_Hlk160440425"/>
      <w:r w:rsidRPr="6791AF2C">
        <w:rPr>
          <w:rFonts w:ascii="Segoe UI" w:eastAsia="Segoe UI" w:hAnsi="Segoe UI" w:cs="Segoe UI"/>
          <w:color w:val="000000" w:themeColor="text1"/>
          <w:lang w:val="en-US"/>
        </w:rPr>
        <w:t>If a worker is reported to CARL or SAPOL for causing harm or risk of harm to a child or young person, they will be removed from any role that involves working with any child or young person until authorities have concluded their investigation.</w:t>
      </w:r>
    </w:p>
    <w:bookmarkEnd w:id="2"/>
    <w:p w14:paraId="42DF128A" w14:textId="77777777" w:rsidR="00782209" w:rsidRPr="005E0B31" w:rsidRDefault="00782209" w:rsidP="6791AF2C">
      <w:pPr>
        <w:pStyle w:val="Normal-Tip-Box"/>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Following a report to CARL or SAPOL we will support the child or young person by:</w:t>
      </w:r>
    </w:p>
    <w:p w14:paraId="02D70CE1" w14:textId="1E8CE36F" w:rsidR="00782209" w:rsidRPr="005E0B31" w:rsidRDefault="41B096F4" w:rsidP="00782209">
      <w:pPr>
        <w:pStyle w:val="Normal-Tip-Box"/>
        <w:numPr>
          <w:ilvl w:val="0"/>
          <w:numId w:val="36"/>
        </w:numPr>
        <w:spacing w:line="240" w:lineRule="auto"/>
        <w:rPr>
          <w:rFonts w:ascii="Segoe UI" w:eastAsia="Segoe UI" w:hAnsi="Segoe UI" w:cs="Segoe UI"/>
          <w:color w:val="000000" w:themeColor="text1"/>
          <w:lang w:val="en-US"/>
        </w:rPr>
      </w:pPr>
      <w:proofErr w:type="gramStart"/>
      <w:r w:rsidRPr="6791AF2C">
        <w:rPr>
          <w:rFonts w:ascii="Segoe UI" w:eastAsia="Segoe UI" w:hAnsi="Segoe UI" w:cs="Segoe UI"/>
          <w:color w:val="000000" w:themeColor="text1"/>
          <w:lang w:val="en-US"/>
        </w:rPr>
        <w:t>R</w:t>
      </w:r>
      <w:r w:rsidR="00782209" w:rsidRPr="6791AF2C">
        <w:rPr>
          <w:rFonts w:ascii="Segoe UI" w:eastAsia="Segoe UI" w:hAnsi="Segoe UI" w:cs="Segoe UI"/>
          <w:color w:val="000000" w:themeColor="text1"/>
          <w:lang w:val="en-US"/>
        </w:rPr>
        <w:t>eferring</w:t>
      </w:r>
      <w:proofErr w:type="gramEnd"/>
      <w:r w:rsidR="00782209" w:rsidRPr="6791AF2C">
        <w:rPr>
          <w:rFonts w:ascii="Segoe UI" w:eastAsia="Segoe UI" w:hAnsi="Segoe UI" w:cs="Segoe UI"/>
          <w:color w:val="000000" w:themeColor="text1"/>
          <w:lang w:val="en-US"/>
        </w:rPr>
        <w:t xml:space="preserve"> the child, young person or their family to other appropriate services</w:t>
      </w:r>
    </w:p>
    <w:p w14:paraId="0F15D7ED" w14:textId="49B1C01E" w:rsidR="00782209" w:rsidRPr="005E0B31" w:rsidRDefault="78B1EE19" w:rsidP="00782209">
      <w:pPr>
        <w:pStyle w:val="Normal-Tip-Box"/>
        <w:numPr>
          <w:ilvl w:val="0"/>
          <w:numId w:val="36"/>
        </w:numPr>
        <w:spacing w:line="240" w:lineRule="auto"/>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t>C</w:t>
      </w:r>
      <w:r w:rsidR="00782209" w:rsidRPr="6791AF2C">
        <w:rPr>
          <w:rFonts w:ascii="Segoe UI" w:eastAsia="Segoe UI" w:hAnsi="Segoe UI" w:cs="Segoe UI"/>
          <w:color w:val="000000" w:themeColor="text1"/>
          <w:lang w:val="en-US"/>
        </w:rPr>
        <w:t>ontinuing to provide a service to the child, young person and their family and monitor their circumstances.</w:t>
      </w:r>
    </w:p>
    <w:p w14:paraId="0D0E70AE" w14:textId="3C19BADD" w:rsidR="00782209" w:rsidRPr="005E0B31" w:rsidRDefault="00782209" w:rsidP="6791AF2C">
      <w:pPr>
        <w:pStyle w:val="Normal-Tip-Box"/>
        <w:ind w:left="0"/>
        <w:rPr>
          <w:rFonts w:ascii="Segoe UI" w:eastAsia="Segoe UI" w:hAnsi="Segoe UI" w:cs="Segoe UI"/>
          <w:color w:val="000000" w:themeColor="text1"/>
          <w:lang w:val="en-US"/>
        </w:rPr>
      </w:pPr>
      <w:r w:rsidRPr="6791AF2C">
        <w:rPr>
          <w:rFonts w:ascii="Segoe UI" w:eastAsia="Segoe UI" w:hAnsi="Segoe UI" w:cs="Segoe UI"/>
          <w:color w:val="000000" w:themeColor="text1"/>
          <w:lang w:val="en-US"/>
        </w:rPr>
        <w:lastRenderedPageBreak/>
        <w:t>We will document all information received regarding the report and store this securely in a separate file</w:t>
      </w:r>
      <w:r w:rsidR="6431CCFB" w:rsidRPr="6791AF2C">
        <w:rPr>
          <w:rFonts w:ascii="Segoe UI" w:eastAsia="Segoe UI" w:hAnsi="Segoe UI" w:cs="Segoe UI"/>
          <w:color w:val="000000" w:themeColor="text1"/>
          <w:lang w:val="en-US"/>
        </w:rPr>
        <w:t xml:space="preserve"> under the Privacy Policy and Procedure. </w:t>
      </w:r>
    </w:p>
    <w:p w14:paraId="4D3BA070" w14:textId="77777777" w:rsidR="00543D13" w:rsidRPr="005E0B31" w:rsidRDefault="00543D13" w:rsidP="19D42449">
      <w:pPr>
        <w:pStyle w:val="BODY1"/>
        <w:rPr>
          <w:rStyle w:val="normaltextrun"/>
          <w:rFonts w:ascii="Segoe UI" w:hAnsi="Segoe UI" w:cs="Segoe UI"/>
          <w:b/>
          <w:sz w:val="22"/>
          <w:szCs w:val="22"/>
          <w:lang w:val="en-US" w:eastAsia="en-AU"/>
        </w:rPr>
      </w:pPr>
    </w:p>
    <w:p w14:paraId="1957A482" w14:textId="20969E17" w:rsidR="00AF16E8" w:rsidRPr="005E0B31" w:rsidRDefault="00D02F6D" w:rsidP="19D42449">
      <w:pPr>
        <w:pStyle w:val="BODY1"/>
        <w:rPr>
          <w:rStyle w:val="normaltextrun"/>
          <w:rFonts w:ascii="Segoe UI" w:hAnsi="Segoe UI" w:cs="Segoe UI"/>
          <w:b/>
          <w:sz w:val="22"/>
          <w:szCs w:val="22"/>
          <w:lang w:val="en-US" w:eastAsia="en-AU"/>
        </w:rPr>
      </w:pPr>
      <w:r w:rsidRPr="005E0B31">
        <w:rPr>
          <w:rStyle w:val="normaltextrun"/>
          <w:rFonts w:ascii="Segoe UI" w:hAnsi="Segoe UI" w:cs="Segoe UI"/>
          <w:b/>
          <w:sz w:val="22"/>
          <w:szCs w:val="22"/>
          <w:lang w:val="en-US" w:eastAsia="en-AU"/>
        </w:rPr>
        <w:t xml:space="preserve">Feedback and Complaints </w:t>
      </w:r>
    </w:p>
    <w:p w14:paraId="0E74D37F" w14:textId="32BF30FC" w:rsidR="00AF16E8" w:rsidRPr="005E0B31" w:rsidRDefault="00AF16E8" w:rsidP="00AF16E8">
      <w:pPr>
        <w:pStyle w:val="BODY1"/>
        <w:rPr>
          <w:rFonts w:ascii="Segoe UI" w:eastAsia="Segoe UI" w:hAnsi="Segoe UI" w:cs="Segoe UI"/>
          <w:bCs w:val="0"/>
          <w:color w:val="000000" w:themeColor="text1"/>
          <w:sz w:val="22"/>
          <w:szCs w:val="32"/>
          <w:lang w:val="en-US"/>
        </w:rPr>
      </w:pPr>
      <w:r w:rsidRPr="005E0B31">
        <w:rPr>
          <w:rFonts w:ascii="Segoe UI" w:eastAsia="Segoe UI" w:hAnsi="Segoe UI" w:cs="Segoe UI"/>
          <w:bCs w:val="0"/>
          <w:color w:val="000000" w:themeColor="text1"/>
          <w:sz w:val="22"/>
          <w:szCs w:val="32"/>
          <w:lang w:val="en-US"/>
        </w:rPr>
        <w:t xml:space="preserve">Providing opportunities for </w:t>
      </w:r>
      <w:r w:rsidR="00D02F6D" w:rsidRPr="005E0B31">
        <w:rPr>
          <w:rFonts w:ascii="Segoe UI" w:eastAsia="Segoe UI" w:hAnsi="Segoe UI" w:cs="Segoe UI"/>
          <w:bCs w:val="0"/>
          <w:color w:val="000000" w:themeColor="text1"/>
          <w:sz w:val="22"/>
          <w:szCs w:val="32"/>
          <w:lang w:val="en-US"/>
        </w:rPr>
        <w:t xml:space="preserve">feedback and </w:t>
      </w:r>
      <w:r w:rsidRPr="005E0B31">
        <w:rPr>
          <w:rFonts w:ascii="Segoe UI" w:eastAsia="Segoe UI" w:hAnsi="Segoe UI" w:cs="Segoe UI"/>
          <w:bCs w:val="0"/>
          <w:color w:val="000000" w:themeColor="text1"/>
          <w:sz w:val="22"/>
          <w:szCs w:val="32"/>
          <w:lang w:val="en-US"/>
        </w:rPr>
        <w:t>complaints ensures that children, young people, and their families feel valued and respected and enables us to improve the quality of our service.  Children, young people, and their families are informed that they can provide feedback or make a complaint</w:t>
      </w:r>
      <w:r w:rsidR="00D02F6D" w:rsidRPr="005E0B31">
        <w:rPr>
          <w:rFonts w:ascii="Segoe UI" w:eastAsia="Segoe UI" w:hAnsi="Segoe UI" w:cs="Segoe UI"/>
          <w:bCs w:val="0"/>
          <w:color w:val="000000" w:themeColor="text1"/>
          <w:sz w:val="22"/>
          <w:szCs w:val="32"/>
          <w:lang w:val="en-US"/>
        </w:rPr>
        <w:t xml:space="preserve"> at any time</w:t>
      </w:r>
      <w:r w:rsidRPr="005E0B31">
        <w:rPr>
          <w:rFonts w:ascii="Segoe UI" w:eastAsia="Segoe UI" w:hAnsi="Segoe UI" w:cs="Segoe UI"/>
          <w:bCs w:val="0"/>
          <w:color w:val="000000" w:themeColor="text1"/>
          <w:sz w:val="22"/>
          <w:szCs w:val="32"/>
          <w:lang w:val="en-US"/>
        </w:rPr>
        <w:t xml:space="preserve"> during their onboarding. </w:t>
      </w:r>
    </w:p>
    <w:p w14:paraId="5382F4ED" w14:textId="3CF0111A" w:rsidR="00496EDC" w:rsidRPr="009B63EB" w:rsidRDefault="00496EDC" w:rsidP="00496EDC">
      <w:pPr>
        <w:pStyle w:val="NormalWeb"/>
        <w:shd w:val="clear" w:color="auto" w:fill="FFFFFF"/>
        <w:spacing w:before="0" w:beforeAutospacing="0" w:after="0" w:afterAutospacing="0"/>
        <w:rPr>
          <w:rStyle w:val="normaltextrun"/>
          <w:rFonts w:ascii="Segoe UI" w:hAnsi="Segoe UI" w:cs="Segoe UI"/>
          <w:sz w:val="22"/>
          <w:szCs w:val="22"/>
          <w:lang w:val="en-US"/>
        </w:rPr>
      </w:pPr>
      <w:r w:rsidRPr="009B63EB">
        <w:rPr>
          <w:rStyle w:val="normaltextrun"/>
          <w:rFonts w:ascii="Segoe UI" w:hAnsi="Segoe UI" w:cs="Segoe UI"/>
          <w:sz w:val="22"/>
          <w:szCs w:val="22"/>
          <w:lang w:val="en-US"/>
        </w:rPr>
        <w:t>CADL</w:t>
      </w:r>
      <w:r w:rsidRPr="009B63EB">
        <w:rPr>
          <w:rStyle w:val="normaltextrun"/>
          <w:lang w:val="en-US"/>
        </w:rPr>
        <w:t> </w:t>
      </w:r>
      <w:r w:rsidRPr="009B63EB">
        <w:rPr>
          <w:rStyle w:val="normaltextrun"/>
          <w:rFonts w:ascii="Segoe UI" w:hAnsi="Segoe UI" w:cs="Segoe UI"/>
          <w:sz w:val="22"/>
          <w:szCs w:val="22"/>
          <w:lang w:val="en-US"/>
        </w:rPr>
        <w:t>accept</w:t>
      </w:r>
      <w:r>
        <w:rPr>
          <w:rStyle w:val="normaltextrun"/>
          <w:rFonts w:ascii="Segoe UI" w:hAnsi="Segoe UI" w:cs="Segoe UI"/>
          <w:sz w:val="22"/>
          <w:szCs w:val="22"/>
          <w:lang w:val="en-US"/>
        </w:rPr>
        <w:t>s</w:t>
      </w:r>
      <w:r w:rsidRPr="009B63EB">
        <w:rPr>
          <w:rStyle w:val="normaltextrun"/>
          <w:rFonts w:ascii="Segoe UI" w:hAnsi="Segoe UI" w:cs="Segoe UI"/>
          <w:sz w:val="22"/>
          <w:szCs w:val="22"/>
          <w:lang w:val="en-US"/>
        </w:rPr>
        <w:t xml:space="preserve"> feedback and complaints in a manner that sui</w:t>
      </w:r>
      <w:r>
        <w:rPr>
          <w:rStyle w:val="normaltextrun"/>
          <w:rFonts w:ascii="Segoe UI" w:hAnsi="Segoe UI" w:cs="Segoe UI"/>
          <w:sz w:val="22"/>
          <w:szCs w:val="22"/>
          <w:lang w:val="en-US"/>
        </w:rPr>
        <w:t>ts</w:t>
      </w:r>
      <w:r w:rsidRPr="009B63EB">
        <w:rPr>
          <w:rStyle w:val="normaltextrun"/>
          <w:rFonts w:ascii="Segoe UI" w:hAnsi="Segoe UI" w:cs="Segoe UI"/>
          <w:sz w:val="22"/>
          <w:szCs w:val="22"/>
          <w:lang w:val="en-US"/>
        </w:rPr>
        <w:t xml:space="preserve"> </w:t>
      </w:r>
      <w:r>
        <w:rPr>
          <w:rStyle w:val="normaltextrun"/>
          <w:rFonts w:ascii="Segoe UI" w:hAnsi="Segoe UI" w:cs="Segoe UI"/>
          <w:sz w:val="22"/>
          <w:szCs w:val="22"/>
          <w:lang w:val="en-US"/>
        </w:rPr>
        <w:t xml:space="preserve">workers, </w:t>
      </w:r>
      <w:r w:rsidRPr="009B63EB">
        <w:rPr>
          <w:rStyle w:val="normaltextrun"/>
          <w:rFonts w:ascii="Segoe UI" w:hAnsi="Segoe UI" w:cs="Segoe UI"/>
          <w:sz w:val="22"/>
          <w:szCs w:val="22"/>
          <w:lang w:val="en-US"/>
        </w:rPr>
        <w:t>client</w:t>
      </w:r>
      <w:r>
        <w:rPr>
          <w:rStyle w:val="normaltextrun"/>
          <w:rFonts w:ascii="Segoe UI" w:hAnsi="Segoe UI" w:cs="Segoe UI"/>
          <w:sz w:val="22"/>
          <w:szCs w:val="22"/>
          <w:lang w:val="en-US"/>
        </w:rPr>
        <w:t>s and community members</w:t>
      </w:r>
      <w:r w:rsidRPr="009B63EB">
        <w:rPr>
          <w:rStyle w:val="normaltextrun"/>
          <w:rFonts w:ascii="Segoe UI" w:hAnsi="Segoe UI" w:cs="Segoe UI"/>
          <w:sz w:val="22"/>
          <w:szCs w:val="22"/>
          <w:lang w:val="en-US"/>
        </w:rPr>
        <w:t xml:space="preserve">. </w:t>
      </w:r>
      <w:proofErr w:type="gramStart"/>
      <w:r>
        <w:rPr>
          <w:rStyle w:val="normaltextrun"/>
          <w:rFonts w:ascii="Segoe UI" w:hAnsi="Segoe UI" w:cs="Segoe UI"/>
          <w:sz w:val="22"/>
          <w:szCs w:val="22"/>
          <w:lang w:val="en-US"/>
        </w:rPr>
        <w:t>Worker</w:t>
      </w:r>
      <w:proofErr w:type="gramEnd"/>
      <w:r>
        <w:rPr>
          <w:rStyle w:val="normaltextrun"/>
          <w:rFonts w:ascii="Segoe UI" w:hAnsi="Segoe UI" w:cs="Segoe UI"/>
          <w:sz w:val="22"/>
          <w:szCs w:val="22"/>
          <w:lang w:val="en-US"/>
        </w:rPr>
        <w:t>, c</w:t>
      </w:r>
      <w:r w:rsidRPr="009B63EB">
        <w:rPr>
          <w:rStyle w:val="normaltextrun"/>
          <w:rFonts w:ascii="Segoe UI" w:hAnsi="Segoe UI" w:cs="Segoe UI"/>
          <w:sz w:val="22"/>
          <w:szCs w:val="22"/>
          <w:lang w:val="en-US"/>
        </w:rPr>
        <w:t xml:space="preserve">lients and members of the community may choose to provide feedback </w:t>
      </w:r>
      <w:r>
        <w:rPr>
          <w:rStyle w:val="normaltextrun"/>
          <w:rFonts w:ascii="Segoe UI" w:hAnsi="Segoe UI" w:cs="Segoe UI"/>
          <w:sz w:val="22"/>
          <w:szCs w:val="22"/>
          <w:lang w:val="en-US"/>
        </w:rPr>
        <w:t xml:space="preserve">or complaints </w:t>
      </w:r>
      <w:r w:rsidRPr="009B63EB">
        <w:rPr>
          <w:rStyle w:val="normaltextrun"/>
          <w:rFonts w:ascii="Segoe UI" w:hAnsi="Segoe UI" w:cs="Segoe UI"/>
          <w:sz w:val="22"/>
          <w:szCs w:val="22"/>
          <w:lang w:val="en-US"/>
        </w:rPr>
        <w:t>in the following ways:</w:t>
      </w:r>
    </w:p>
    <w:p w14:paraId="61FAF99E" w14:textId="77777777" w:rsidR="00496EDC" w:rsidRPr="00345C7C" w:rsidRDefault="00496EDC" w:rsidP="00496EDC">
      <w:pPr>
        <w:numPr>
          <w:ilvl w:val="0"/>
          <w:numId w:val="48"/>
        </w:numPr>
        <w:shd w:val="clear" w:color="auto" w:fill="FFFFFF"/>
        <w:spacing w:after="0" w:line="240" w:lineRule="auto"/>
        <w:rPr>
          <w:rStyle w:val="normaltextrun"/>
          <w:rFonts w:ascii="Segoe UI" w:hAnsi="Segoe UI" w:cs="Segoe UI"/>
          <w:lang w:val="en-US" w:eastAsia="en-AU"/>
        </w:rPr>
      </w:pPr>
      <w:r w:rsidRPr="00345C7C">
        <w:rPr>
          <w:rStyle w:val="normaltextrun"/>
          <w:rFonts w:ascii="Segoe UI" w:hAnsi="Segoe UI" w:cs="Segoe UI"/>
          <w:lang w:val="en-US" w:eastAsia="en-AU"/>
        </w:rPr>
        <w:t>Verbally to workers</w:t>
      </w:r>
    </w:p>
    <w:p w14:paraId="74471436" w14:textId="77777777" w:rsidR="00496EDC" w:rsidRPr="00345C7C" w:rsidRDefault="00496EDC" w:rsidP="00496EDC">
      <w:pPr>
        <w:numPr>
          <w:ilvl w:val="0"/>
          <w:numId w:val="48"/>
        </w:numPr>
        <w:shd w:val="clear" w:color="auto" w:fill="FFFFFF"/>
        <w:spacing w:after="0" w:line="240" w:lineRule="auto"/>
        <w:rPr>
          <w:rStyle w:val="normaltextrun"/>
          <w:rFonts w:ascii="Segoe UI" w:hAnsi="Segoe UI" w:cs="Segoe UI"/>
          <w:lang w:val="en-US" w:eastAsia="en-AU"/>
        </w:rPr>
      </w:pPr>
      <w:r w:rsidRPr="00345C7C">
        <w:rPr>
          <w:rStyle w:val="normaltextrun"/>
          <w:rFonts w:ascii="Segoe UI" w:hAnsi="Segoe UI" w:cs="Segoe UI"/>
          <w:lang w:val="en-US" w:eastAsia="en-AU"/>
        </w:rPr>
        <w:t>Via website using online feedback form</w:t>
      </w:r>
    </w:p>
    <w:p w14:paraId="65DF5872" w14:textId="77777777" w:rsidR="00496EDC" w:rsidRPr="00345C7C" w:rsidRDefault="00496EDC" w:rsidP="00496EDC">
      <w:pPr>
        <w:numPr>
          <w:ilvl w:val="0"/>
          <w:numId w:val="48"/>
        </w:numPr>
        <w:shd w:val="clear" w:color="auto" w:fill="FFFFFF"/>
        <w:spacing w:after="0" w:line="240" w:lineRule="auto"/>
        <w:rPr>
          <w:rStyle w:val="normaltextrun"/>
          <w:rFonts w:ascii="Segoe UI" w:hAnsi="Segoe UI" w:cs="Segoe UI"/>
          <w:lang w:val="en-US" w:eastAsia="en-AU"/>
        </w:rPr>
      </w:pPr>
      <w:r w:rsidRPr="00345C7C">
        <w:rPr>
          <w:rStyle w:val="normaltextrun"/>
          <w:rFonts w:ascii="Segoe UI" w:hAnsi="Segoe UI" w:cs="Segoe UI"/>
          <w:lang w:val="en-US" w:eastAsia="en-AU"/>
        </w:rPr>
        <w:t xml:space="preserve">Paper form </w:t>
      </w:r>
    </w:p>
    <w:p w14:paraId="4450FEEE" w14:textId="77777777" w:rsidR="00496EDC" w:rsidRPr="00345C7C" w:rsidRDefault="00496EDC" w:rsidP="00496EDC">
      <w:pPr>
        <w:numPr>
          <w:ilvl w:val="0"/>
          <w:numId w:val="48"/>
        </w:numPr>
        <w:shd w:val="clear" w:color="auto" w:fill="FFFFFF"/>
        <w:spacing w:after="0" w:line="240" w:lineRule="auto"/>
        <w:rPr>
          <w:rStyle w:val="normaltextrun"/>
          <w:rFonts w:ascii="Segoe UI" w:hAnsi="Segoe UI" w:cs="Segoe UI"/>
          <w:lang w:val="en-US" w:eastAsia="en-AU"/>
        </w:rPr>
      </w:pPr>
      <w:r w:rsidRPr="00345C7C">
        <w:rPr>
          <w:rStyle w:val="normaltextrun"/>
          <w:rFonts w:ascii="Segoe UI" w:hAnsi="Segoe UI" w:cs="Segoe UI"/>
          <w:lang w:val="en-US" w:eastAsia="en-AU"/>
        </w:rPr>
        <w:t>Email</w:t>
      </w:r>
    </w:p>
    <w:p w14:paraId="7250D16A" w14:textId="77777777" w:rsidR="00496EDC" w:rsidRDefault="00496EDC" w:rsidP="00496EDC">
      <w:pPr>
        <w:numPr>
          <w:ilvl w:val="0"/>
          <w:numId w:val="48"/>
        </w:numPr>
        <w:shd w:val="clear" w:color="auto" w:fill="FFFFFF"/>
        <w:spacing w:after="0" w:line="240" w:lineRule="auto"/>
        <w:rPr>
          <w:rStyle w:val="normaltextrun"/>
          <w:rFonts w:ascii="Segoe UI" w:hAnsi="Segoe UI" w:cs="Segoe UI"/>
          <w:lang w:val="en-US" w:eastAsia="en-AU"/>
        </w:rPr>
      </w:pPr>
      <w:r w:rsidRPr="00345C7C">
        <w:rPr>
          <w:rStyle w:val="normaltextrun"/>
          <w:rFonts w:ascii="Segoe UI" w:hAnsi="Segoe UI" w:cs="Segoe UI"/>
          <w:lang w:val="en-US" w:eastAsia="en-AU"/>
        </w:rPr>
        <w:t>Post</w:t>
      </w:r>
    </w:p>
    <w:p w14:paraId="32E264C9" w14:textId="3A4A2D38" w:rsidR="00AF16E8" w:rsidRPr="005E0B31" w:rsidRDefault="00596A9D" w:rsidP="00AF16E8">
      <w:pPr>
        <w:pStyle w:val="BODY1"/>
        <w:rPr>
          <w:rFonts w:ascii="Segoe UI" w:eastAsia="Segoe UI" w:hAnsi="Segoe UI" w:cs="Segoe UI"/>
          <w:bCs w:val="0"/>
          <w:color w:val="000000" w:themeColor="text1"/>
          <w:sz w:val="22"/>
          <w:szCs w:val="32"/>
          <w:lang w:val="en-US"/>
        </w:rPr>
      </w:pPr>
      <w:r>
        <w:rPr>
          <w:rFonts w:ascii="Segoe UI" w:eastAsia="Segoe UI" w:hAnsi="Segoe UI" w:cs="Segoe UI"/>
          <w:bCs w:val="0"/>
          <w:color w:val="000000" w:themeColor="text1"/>
          <w:sz w:val="22"/>
          <w:szCs w:val="32"/>
          <w:lang w:val="en-US"/>
        </w:rPr>
        <w:t xml:space="preserve">Feedback and complaints will then be managed under our Feedback and Complaints Management Procedure. </w:t>
      </w:r>
    </w:p>
    <w:p w14:paraId="32414EF5" w14:textId="77777777" w:rsidR="00AF16E8" w:rsidRPr="005E0B31" w:rsidRDefault="00AF16E8" w:rsidP="00AF16E8">
      <w:pPr>
        <w:pStyle w:val="BODY1"/>
        <w:rPr>
          <w:rFonts w:ascii="Segoe UI" w:eastAsia="Segoe UI" w:hAnsi="Segoe UI" w:cs="Segoe UI"/>
          <w:color w:val="000000" w:themeColor="text1"/>
          <w:sz w:val="22"/>
          <w:szCs w:val="22"/>
          <w:lang w:val="en-US"/>
        </w:rPr>
      </w:pPr>
      <w:r w:rsidRPr="6791AF2C">
        <w:rPr>
          <w:rFonts w:ascii="Segoe UI" w:eastAsia="Segoe UI" w:hAnsi="Segoe UI" w:cs="Segoe UI"/>
          <w:color w:val="000000" w:themeColor="text1"/>
          <w:sz w:val="22"/>
          <w:szCs w:val="22"/>
          <w:lang w:val="en-US"/>
        </w:rPr>
        <w:t>If the child, young person, or their family is not happy with the outcome from the complaints process they can contact:</w:t>
      </w:r>
    </w:p>
    <w:p w14:paraId="79934055" w14:textId="4DF1A0E1" w:rsidR="00AF16E8" w:rsidRPr="005E0B31" w:rsidRDefault="00AF16E8" w:rsidP="00AF16E8">
      <w:pPr>
        <w:pStyle w:val="BODY1"/>
        <w:numPr>
          <w:ilvl w:val="0"/>
          <w:numId w:val="37"/>
        </w:numPr>
        <w:rPr>
          <w:rFonts w:ascii="Segoe UI" w:eastAsia="Segoe UI" w:hAnsi="Segoe UI" w:cs="Segoe UI"/>
          <w:color w:val="000000" w:themeColor="text1"/>
          <w:sz w:val="22"/>
          <w:szCs w:val="22"/>
          <w:lang w:val="en-US"/>
        </w:rPr>
      </w:pPr>
      <w:r w:rsidRPr="6791AF2C">
        <w:rPr>
          <w:rFonts w:ascii="Segoe UI" w:eastAsia="Segoe UI" w:hAnsi="Segoe UI" w:cs="Segoe UI"/>
          <w:color w:val="000000" w:themeColor="text1"/>
          <w:sz w:val="22"/>
          <w:szCs w:val="22"/>
          <w:lang w:val="en-US"/>
        </w:rPr>
        <w:t xml:space="preserve">Health and Community Services Complaints Commissioner </w:t>
      </w:r>
      <w:r w:rsidR="002B6AA7" w:rsidRPr="6791AF2C">
        <w:rPr>
          <w:rFonts w:ascii="Segoe UI" w:eastAsia="Segoe UI" w:hAnsi="Segoe UI" w:cs="Segoe UI"/>
          <w:color w:val="000000" w:themeColor="text1"/>
          <w:sz w:val="22"/>
          <w:szCs w:val="22"/>
          <w:lang w:val="en-US"/>
        </w:rPr>
        <w:t xml:space="preserve">1800 232 007 </w:t>
      </w:r>
    </w:p>
    <w:p w14:paraId="34AFE68C" w14:textId="44F92ADA" w:rsidR="00AF16E8" w:rsidRPr="005E0B31" w:rsidRDefault="00AF16E8" w:rsidP="00AF16E8">
      <w:pPr>
        <w:pStyle w:val="BODY1"/>
        <w:numPr>
          <w:ilvl w:val="0"/>
          <w:numId w:val="37"/>
        </w:numPr>
        <w:rPr>
          <w:rFonts w:ascii="Segoe UI" w:eastAsia="Segoe UI" w:hAnsi="Segoe UI" w:cs="Segoe UI"/>
          <w:color w:val="000000" w:themeColor="text1"/>
          <w:sz w:val="22"/>
          <w:szCs w:val="22"/>
          <w:lang w:val="en-US"/>
        </w:rPr>
      </w:pPr>
      <w:r w:rsidRPr="6791AF2C">
        <w:rPr>
          <w:rFonts w:ascii="Segoe UI" w:eastAsia="Segoe UI" w:hAnsi="Segoe UI" w:cs="Segoe UI"/>
          <w:color w:val="000000" w:themeColor="text1"/>
          <w:sz w:val="22"/>
          <w:szCs w:val="22"/>
          <w:lang w:val="en-US"/>
        </w:rPr>
        <w:t>Australian Human Rights Commission Online: www.humanrights.gov.au Tel: 1300 656 419</w:t>
      </w:r>
    </w:p>
    <w:p w14:paraId="22F754B1" w14:textId="540F800F" w:rsidR="00297132" w:rsidRPr="00E61581" w:rsidRDefault="00AF16E8" w:rsidP="6791AF2C">
      <w:pPr>
        <w:pStyle w:val="BODY1"/>
        <w:numPr>
          <w:ilvl w:val="0"/>
          <w:numId w:val="37"/>
        </w:numPr>
        <w:spacing w:after="0" w:line="276" w:lineRule="auto"/>
        <w:textAlignment w:val="baseline"/>
        <w:rPr>
          <w:rFonts w:ascii="Segoe UI" w:hAnsi="Segoe UI" w:cs="Segoe UI"/>
          <w:sz w:val="22"/>
          <w:szCs w:val="22"/>
        </w:rPr>
      </w:pPr>
      <w:r w:rsidRPr="6791AF2C">
        <w:rPr>
          <w:rFonts w:ascii="Segoe UI" w:eastAsia="Segoe UI" w:hAnsi="Segoe UI" w:cs="Segoe UI"/>
          <w:color w:val="000000" w:themeColor="text1"/>
          <w:sz w:val="22"/>
          <w:szCs w:val="22"/>
          <w:lang w:val="en-US"/>
        </w:rPr>
        <w:t>South Australian Equal Opportunities Commission (for complaints relating to discrimination) Online: www.eoc.sa.gov.au Tel: 08 8207 1977.</w:t>
      </w:r>
    </w:p>
    <w:p w14:paraId="4EED802C" w14:textId="3F610841" w:rsidR="00297132" w:rsidRPr="00E61581" w:rsidRDefault="00E61581" w:rsidP="6791AF2C">
      <w:pPr>
        <w:pStyle w:val="BODY1"/>
        <w:numPr>
          <w:ilvl w:val="0"/>
          <w:numId w:val="37"/>
        </w:numPr>
        <w:spacing w:after="0" w:line="276" w:lineRule="auto"/>
        <w:textAlignment w:val="baseline"/>
        <w:rPr>
          <w:rFonts w:ascii="Segoe UI" w:hAnsi="Segoe UI" w:cs="Segoe UI"/>
          <w:sz w:val="22"/>
          <w:szCs w:val="22"/>
        </w:rPr>
      </w:pPr>
      <w:r w:rsidRPr="6791AF2C">
        <w:rPr>
          <w:rStyle w:val="normaltextrun"/>
          <w:rFonts w:ascii="Segoe UI" w:hAnsi="Segoe UI" w:cs="Segoe UI"/>
          <w:sz w:val="22"/>
          <w:szCs w:val="22"/>
        </w:rPr>
        <w:t xml:space="preserve">MALSSA Inc (Multicultural Disability Advocacy Service) Metro Adelaide 08 8351 9500; </w:t>
      </w:r>
      <w:r w:rsidR="00523735" w:rsidRPr="6791AF2C">
        <w:rPr>
          <w:rStyle w:val="normaltextrun"/>
          <w:rFonts w:ascii="Segoe UI" w:hAnsi="Segoe UI" w:cs="Segoe UI"/>
          <w:sz w:val="22"/>
          <w:szCs w:val="22"/>
        </w:rPr>
        <w:t>Southeast</w:t>
      </w:r>
      <w:r w:rsidRPr="6791AF2C">
        <w:rPr>
          <w:rStyle w:val="normaltextrun"/>
          <w:rFonts w:ascii="Segoe UI" w:hAnsi="Segoe UI" w:cs="Segoe UI"/>
          <w:sz w:val="22"/>
          <w:szCs w:val="22"/>
        </w:rPr>
        <w:t xml:space="preserve"> 08 8723 6002; Riverland 08 8582 2422</w:t>
      </w:r>
      <w:r w:rsidRPr="6791AF2C">
        <w:rPr>
          <w:rStyle w:val="eop"/>
          <w:rFonts w:ascii="Segoe UI" w:hAnsi="Segoe UI" w:cs="Segoe UI"/>
          <w:sz w:val="22"/>
          <w:szCs w:val="22"/>
        </w:rPr>
        <w:t> </w:t>
      </w:r>
    </w:p>
    <w:p w14:paraId="14B95550" w14:textId="5F7F7FB9" w:rsidR="003E7658" w:rsidRDefault="00E61581" w:rsidP="006C7351">
      <w:pPr>
        <w:pStyle w:val="paragraph"/>
        <w:numPr>
          <w:ilvl w:val="0"/>
          <w:numId w:val="37"/>
        </w:numPr>
        <w:spacing w:before="0" w:beforeAutospacing="0" w:after="0" w:afterAutospacing="0"/>
        <w:textAlignment w:val="baseline"/>
        <w:rPr>
          <w:rStyle w:val="normaltextrun"/>
          <w:rFonts w:ascii="Segoe UI" w:hAnsi="Segoe UI" w:cs="Segoe UI"/>
          <w:sz w:val="22"/>
          <w:szCs w:val="22"/>
        </w:rPr>
      </w:pPr>
      <w:r w:rsidRPr="6791AF2C">
        <w:rPr>
          <w:rStyle w:val="normaltextrun"/>
          <w:rFonts w:ascii="Segoe UI" w:hAnsi="Segoe UI" w:cs="Segoe UI"/>
          <w:sz w:val="22"/>
          <w:szCs w:val="22"/>
        </w:rPr>
        <w:t>Office of the Australian Information Commissioner 1300 363 992</w:t>
      </w:r>
    </w:p>
    <w:p w14:paraId="5FC2EAC2" w14:textId="77777777" w:rsidR="006C7351" w:rsidRPr="006C7351" w:rsidRDefault="006C7351" w:rsidP="006C7351">
      <w:pPr>
        <w:pStyle w:val="paragraph"/>
        <w:spacing w:before="0" w:beforeAutospacing="0" w:after="0" w:afterAutospacing="0"/>
        <w:ind w:left="360"/>
        <w:textAlignment w:val="baseline"/>
        <w:rPr>
          <w:rFonts w:ascii="Segoe UI" w:hAnsi="Segoe UI" w:cs="Segoe UI"/>
          <w:sz w:val="22"/>
          <w:szCs w:val="22"/>
        </w:rPr>
      </w:pPr>
    </w:p>
    <w:p w14:paraId="002E203D" w14:textId="4C1675FD" w:rsidR="00297132" w:rsidRPr="005E0B31" w:rsidRDefault="00297132" w:rsidP="19D42449">
      <w:pPr>
        <w:shd w:val="clear" w:color="auto" w:fill="FFFFFF" w:themeFill="background1"/>
        <w:spacing w:before="100" w:beforeAutospacing="1" w:after="100" w:afterAutospacing="1" w:line="240" w:lineRule="auto"/>
        <w:rPr>
          <w:rFonts w:ascii="Segoe UI" w:eastAsia="Times New Roman" w:hAnsi="Segoe UI" w:cs="Segoe UI"/>
          <w:b/>
          <w:bCs/>
          <w:color w:val="333333"/>
          <w:lang w:eastAsia="en-AU"/>
        </w:rPr>
      </w:pPr>
      <w:r w:rsidRPr="005E0B31">
        <w:rPr>
          <w:rFonts w:ascii="Segoe UI" w:eastAsia="Times New Roman" w:hAnsi="Segoe UI" w:cs="Segoe UI"/>
          <w:b/>
          <w:bCs/>
          <w:color w:val="333333"/>
          <w:lang w:eastAsia="en-AU"/>
        </w:rPr>
        <w:t xml:space="preserve">Continuous Quality Improvement </w:t>
      </w:r>
      <w:r w:rsidR="005E0B31" w:rsidRPr="005E0B31">
        <w:rPr>
          <w:rFonts w:ascii="Segoe UI" w:eastAsia="Times New Roman" w:hAnsi="Segoe UI" w:cs="Segoe UI"/>
          <w:b/>
          <w:bCs/>
          <w:color w:val="333333"/>
          <w:lang w:eastAsia="en-AU"/>
        </w:rPr>
        <w:t xml:space="preserve">(CQI) </w:t>
      </w:r>
    </w:p>
    <w:p w14:paraId="3CBFC04A" w14:textId="67FA877F" w:rsidR="00B11833" w:rsidRPr="005E0B31" w:rsidRDefault="00297132" w:rsidP="29E289B1">
      <w:pPr>
        <w:shd w:val="clear" w:color="auto" w:fill="FFFFFF" w:themeFill="background1"/>
        <w:spacing w:before="100" w:beforeAutospacing="1" w:after="100" w:afterAutospacing="1" w:line="240" w:lineRule="auto"/>
        <w:rPr>
          <w:rFonts w:ascii="Segoe UI" w:eastAsia="Times New Roman" w:hAnsi="Segoe UI" w:cs="Segoe UI"/>
          <w:color w:val="333333"/>
          <w:lang w:eastAsia="en-AU"/>
        </w:rPr>
      </w:pPr>
      <w:r w:rsidRPr="005E0B31">
        <w:rPr>
          <w:rFonts w:ascii="Segoe UI" w:eastAsia="Times New Roman" w:hAnsi="Segoe UI" w:cs="Segoe UI"/>
          <w:color w:val="333333"/>
          <w:lang w:eastAsia="en-AU"/>
        </w:rPr>
        <w:t xml:space="preserve">CADL </w:t>
      </w:r>
      <w:r w:rsidR="005E0B31" w:rsidRPr="005E0B31">
        <w:rPr>
          <w:rFonts w:ascii="Segoe UI" w:eastAsia="Times New Roman" w:hAnsi="Segoe UI" w:cs="Segoe UI"/>
          <w:color w:val="333333"/>
          <w:lang w:eastAsia="en-AU"/>
        </w:rPr>
        <w:t xml:space="preserve">use </w:t>
      </w:r>
      <w:proofErr w:type="gramStart"/>
      <w:r w:rsidR="005E0B31" w:rsidRPr="005E0B31">
        <w:rPr>
          <w:rFonts w:ascii="Segoe UI" w:eastAsia="Times New Roman" w:hAnsi="Segoe UI" w:cs="Segoe UI"/>
          <w:color w:val="333333"/>
          <w:lang w:eastAsia="en-AU"/>
        </w:rPr>
        <w:t>all of</w:t>
      </w:r>
      <w:proofErr w:type="gramEnd"/>
      <w:r w:rsidR="005E0B31" w:rsidRPr="005E0B31">
        <w:rPr>
          <w:rFonts w:ascii="Segoe UI" w:eastAsia="Times New Roman" w:hAnsi="Segoe UI" w:cs="Segoe UI"/>
          <w:color w:val="333333"/>
          <w:lang w:eastAsia="en-AU"/>
        </w:rPr>
        <w:t xml:space="preserve"> the above strategies to inform the CQI process. CADL </w:t>
      </w:r>
      <w:r w:rsidRPr="005E0B31">
        <w:rPr>
          <w:rFonts w:ascii="Segoe UI" w:eastAsia="Times New Roman" w:hAnsi="Segoe UI" w:cs="Segoe UI"/>
          <w:color w:val="333333"/>
          <w:lang w:eastAsia="en-AU"/>
        </w:rPr>
        <w:t xml:space="preserve">will </w:t>
      </w:r>
      <w:r w:rsidR="508CDDC4" w:rsidRPr="005E0B31">
        <w:rPr>
          <w:rFonts w:ascii="Segoe UI" w:eastAsia="Times New Roman" w:hAnsi="Segoe UI" w:cs="Segoe UI"/>
          <w:color w:val="333333"/>
          <w:lang w:eastAsia="en-AU"/>
        </w:rPr>
        <w:t>r</w:t>
      </w:r>
      <w:r w:rsidR="00B11833" w:rsidRPr="005E0B31">
        <w:rPr>
          <w:rFonts w:ascii="Segoe UI" w:eastAsia="Times New Roman" w:hAnsi="Segoe UI" w:cs="Segoe UI"/>
          <w:color w:val="333333"/>
          <w:lang w:eastAsia="en-AU"/>
        </w:rPr>
        <w:t xml:space="preserve">eview </w:t>
      </w:r>
      <w:r w:rsidR="00AF16E8" w:rsidRPr="005E0B31">
        <w:rPr>
          <w:rFonts w:ascii="Segoe UI" w:eastAsia="Times New Roman" w:hAnsi="Segoe UI" w:cs="Segoe UI"/>
          <w:color w:val="333333"/>
          <w:lang w:eastAsia="en-AU"/>
        </w:rPr>
        <w:t xml:space="preserve">child safe environment measures </w:t>
      </w:r>
      <w:r w:rsidR="00B11833" w:rsidRPr="005E0B31">
        <w:rPr>
          <w:rFonts w:ascii="Segoe UI" w:eastAsia="Times New Roman" w:hAnsi="Segoe UI" w:cs="Segoe UI"/>
          <w:color w:val="333333"/>
          <w:lang w:eastAsia="en-AU"/>
        </w:rPr>
        <w:t>ensure they are providing an adequate level of safety</w:t>
      </w:r>
      <w:r w:rsidRPr="005E0B31">
        <w:rPr>
          <w:rFonts w:ascii="Segoe UI" w:eastAsia="Times New Roman" w:hAnsi="Segoe UI" w:cs="Segoe UI"/>
          <w:color w:val="333333"/>
          <w:lang w:eastAsia="en-AU"/>
        </w:rPr>
        <w:t xml:space="preserve"> for all </w:t>
      </w:r>
      <w:r w:rsidR="00AF16E8" w:rsidRPr="005E0B31">
        <w:rPr>
          <w:rFonts w:ascii="Segoe UI" w:eastAsia="Times New Roman" w:hAnsi="Segoe UI" w:cs="Segoe UI"/>
          <w:color w:val="333333"/>
          <w:lang w:eastAsia="en-AU"/>
        </w:rPr>
        <w:t xml:space="preserve">children </w:t>
      </w:r>
      <w:r w:rsidR="2C2EEF96" w:rsidRPr="005E0B31">
        <w:rPr>
          <w:rFonts w:ascii="Segoe UI" w:eastAsia="Times New Roman" w:hAnsi="Segoe UI" w:cs="Segoe UI"/>
          <w:color w:val="333333"/>
          <w:lang w:eastAsia="en-AU"/>
        </w:rPr>
        <w:t>and to remain consistent with best practice in the industry</w:t>
      </w:r>
      <w:r w:rsidR="005E0B31" w:rsidRPr="005E0B31">
        <w:rPr>
          <w:rFonts w:ascii="Segoe UI" w:eastAsia="Times New Roman" w:hAnsi="Segoe UI" w:cs="Segoe UI"/>
          <w:color w:val="333333"/>
          <w:lang w:eastAsia="en-AU"/>
        </w:rPr>
        <w:t xml:space="preserve"> and legislation. </w:t>
      </w:r>
    </w:p>
    <w:p w14:paraId="55E6166D" w14:textId="52B82735" w:rsidR="00AF16E8" w:rsidRPr="005E0B31" w:rsidRDefault="00D16CF1" w:rsidP="00AF16E8">
      <w:pPr>
        <w:rPr>
          <w:rFonts w:ascii="Segoe UI" w:eastAsia="Times New Roman" w:hAnsi="Segoe UI" w:cs="Segoe UI"/>
          <w:color w:val="333333"/>
          <w:lang w:eastAsia="en-AU"/>
        </w:rPr>
      </w:pPr>
      <w:r w:rsidRPr="005E0B31">
        <w:rPr>
          <w:rFonts w:ascii="Segoe UI" w:eastAsia="Times New Roman" w:hAnsi="Segoe UI" w:cs="Segoe UI"/>
          <w:color w:val="333333"/>
          <w:lang w:eastAsia="en-AU"/>
        </w:rPr>
        <w:t xml:space="preserve">CADL will review their </w:t>
      </w:r>
      <w:r w:rsidR="00AF16E8" w:rsidRPr="005E0B31">
        <w:rPr>
          <w:rFonts w:ascii="Segoe UI" w:eastAsia="Times New Roman" w:hAnsi="Segoe UI" w:cs="Segoe UI"/>
          <w:color w:val="333333"/>
          <w:lang w:eastAsia="en-AU"/>
        </w:rPr>
        <w:t>Child Safe Environments Procedure</w:t>
      </w:r>
      <w:r w:rsidR="00AF16E8" w:rsidRPr="005E0B31">
        <w:rPr>
          <w:rStyle w:val="eop"/>
          <w:rFonts w:ascii="Segoe UI" w:hAnsi="Segoe UI" w:cs="Segoe UI"/>
          <w:sz w:val="20"/>
          <w:szCs w:val="20"/>
        </w:rPr>
        <w:t> </w:t>
      </w:r>
      <w:r w:rsidRPr="005E0B31">
        <w:rPr>
          <w:rFonts w:ascii="Segoe UI" w:eastAsia="Times New Roman" w:hAnsi="Segoe UI" w:cs="Segoe UI"/>
          <w:color w:val="333333"/>
          <w:lang w:eastAsia="en-AU"/>
        </w:rPr>
        <w:t>every 12 months</w:t>
      </w:r>
      <w:r w:rsidR="55DF89E9" w:rsidRPr="005E0B31">
        <w:rPr>
          <w:rFonts w:ascii="Segoe UI" w:eastAsia="Times New Roman" w:hAnsi="Segoe UI" w:cs="Segoe UI"/>
          <w:color w:val="333333"/>
          <w:lang w:eastAsia="en-AU"/>
        </w:rPr>
        <w:t>, or as changes are announced</w:t>
      </w:r>
      <w:r w:rsidRPr="005E0B31">
        <w:rPr>
          <w:rFonts w:ascii="Segoe UI" w:eastAsia="Times New Roman" w:hAnsi="Segoe UI" w:cs="Segoe UI"/>
          <w:color w:val="333333"/>
          <w:lang w:eastAsia="en-AU"/>
        </w:rPr>
        <w:t xml:space="preserve"> to e</w:t>
      </w:r>
      <w:r w:rsidR="00B11833" w:rsidRPr="005E0B31">
        <w:rPr>
          <w:rFonts w:ascii="Segoe UI" w:eastAsia="Times New Roman" w:hAnsi="Segoe UI" w:cs="Segoe UI"/>
          <w:color w:val="333333"/>
          <w:lang w:eastAsia="en-AU"/>
        </w:rPr>
        <w:t xml:space="preserve">nsure all </w:t>
      </w:r>
      <w:r w:rsidRPr="005E0B31">
        <w:rPr>
          <w:rFonts w:ascii="Segoe UI" w:eastAsia="Times New Roman" w:hAnsi="Segoe UI" w:cs="Segoe UI"/>
          <w:color w:val="333333"/>
          <w:lang w:eastAsia="en-AU"/>
        </w:rPr>
        <w:t xml:space="preserve">workers </w:t>
      </w:r>
      <w:r w:rsidR="00AF16E8" w:rsidRPr="005E0B31">
        <w:rPr>
          <w:rFonts w:ascii="Segoe UI" w:eastAsia="Times New Roman" w:hAnsi="Segoe UI" w:cs="Segoe UI"/>
          <w:color w:val="333333"/>
          <w:lang w:eastAsia="en-AU"/>
        </w:rPr>
        <w:t xml:space="preserve">are aware of best practices regarding child safe environments. </w:t>
      </w:r>
    </w:p>
    <w:p w14:paraId="319CDC46" w14:textId="77777777" w:rsidR="00F62981" w:rsidRPr="005E0B31" w:rsidRDefault="00F62981" w:rsidP="74809144">
      <w:pPr>
        <w:rPr>
          <w:rFonts w:ascii="Segoe UI" w:hAnsi="Segoe UI" w:cs="Segoe UI"/>
          <w:b/>
          <w:bCs/>
          <w:i/>
          <w:iCs/>
          <w:lang w:val="en-US"/>
        </w:rPr>
      </w:pPr>
    </w:p>
    <w:p w14:paraId="6CB6FB2F" w14:textId="63B4456D" w:rsidR="001602CC" w:rsidRPr="005E0B31" w:rsidRDefault="0075048A" w:rsidP="3A854E73">
      <w:pPr>
        <w:rPr>
          <w:rFonts w:ascii="Segoe UI" w:hAnsi="Segoe UI" w:cs="Segoe UI"/>
          <w:b/>
          <w:bCs/>
          <w:i/>
          <w:iCs/>
          <w:lang w:val="en-US"/>
        </w:rPr>
      </w:pPr>
      <w:r w:rsidRPr="6791AF2C">
        <w:rPr>
          <w:rFonts w:ascii="Segoe UI" w:hAnsi="Segoe UI" w:cs="Segoe UI"/>
          <w:b/>
          <w:bCs/>
          <w:i/>
          <w:iCs/>
          <w:lang w:val="en-US"/>
        </w:rPr>
        <w:t xml:space="preserve">Supporting Documents </w:t>
      </w:r>
    </w:p>
    <w:p w14:paraId="05B24034" w14:textId="5CCAB2FC" w:rsidR="00A9002D" w:rsidRPr="0093780A" w:rsidRDefault="0CA7095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lastRenderedPageBreak/>
        <w:t xml:space="preserve">Code of Conduct </w:t>
      </w:r>
    </w:p>
    <w:p w14:paraId="6ABDEC84" w14:textId="2480153F" w:rsidR="00A9002D" w:rsidRPr="0093780A"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Position Descriptions </w:t>
      </w:r>
    </w:p>
    <w:p w14:paraId="5803B555" w14:textId="70C63694" w:rsidR="00A9002D" w:rsidRPr="0093780A"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Interview Questions </w:t>
      </w:r>
    </w:p>
    <w:p w14:paraId="6DD2EC5D" w14:textId="1E04A134" w:rsidR="00A9002D" w:rsidRPr="0093780A"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Worker Screening Procedure </w:t>
      </w:r>
    </w:p>
    <w:p w14:paraId="61020413" w14:textId="09B6F4DF" w:rsidR="7323B8E1" w:rsidRDefault="7323B8E1"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Mandatory Training Guide </w:t>
      </w:r>
    </w:p>
    <w:p w14:paraId="146AEEF6" w14:textId="07D05926" w:rsidR="6B874A8F"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Risk Assessed Roles and Prescribed Position Matrix </w:t>
      </w:r>
    </w:p>
    <w:p w14:paraId="00417DED" w14:textId="3684C380" w:rsidR="6B874A8F"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Group Risk Assessment – Child Safe Environments </w:t>
      </w:r>
    </w:p>
    <w:p w14:paraId="63967B5C" w14:textId="0FDFE91F" w:rsidR="6B874A8F"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Duty of Care Procedure </w:t>
      </w:r>
    </w:p>
    <w:p w14:paraId="47154A0E" w14:textId="5B2EE29F" w:rsidR="6B874A8F"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Privacy Procedure </w:t>
      </w:r>
    </w:p>
    <w:p w14:paraId="3F923754" w14:textId="388E5F08" w:rsidR="6B874A8F"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Archiving and Disposal of Records Procedure </w:t>
      </w:r>
    </w:p>
    <w:p w14:paraId="235922E4" w14:textId="04EFF3E5" w:rsidR="6B874A8F"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Preventing Abuse, Harm, Neglect, Exploitation and Discrimination Procedure </w:t>
      </w:r>
    </w:p>
    <w:p w14:paraId="19513441" w14:textId="6095DB52" w:rsidR="6B874A8F"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Responding to Abuse, Harm, Neglect, Exploitation and Discrimination Procedure Feedback and Complaints Procedure </w:t>
      </w:r>
    </w:p>
    <w:p w14:paraId="153048CB" w14:textId="73C31F65" w:rsidR="6B874A8F"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Incident Management Procedure </w:t>
      </w:r>
    </w:p>
    <w:p w14:paraId="74F237DC" w14:textId="0F780063" w:rsidR="6B874A8F"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Incident Management Register </w:t>
      </w:r>
    </w:p>
    <w:p w14:paraId="570BBA84" w14:textId="5B75D6D8" w:rsidR="6B874A8F"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Incident Management Reporting Form </w:t>
      </w:r>
    </w:p>
    <w:p w14:paraId="711DA38A" w14:textId="5472303B" w:rsidR="6B874A8F"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 xml:space="preserve">Continuous Quality Improvement Procedure </w:t>
      </w:r>
    </w:p>
    <w:p w14:paraId="0BB3FB2A" w14:textId="04DFBAAA" w:rsidR="6B874A8F" w:rsidRDefault="6B874A8F" w:rsidP="02480148">
      <w:pPr>
        <w:pStyle w:val="ListParagraph"/>
        <w:numPr>
          <w:ilvl w:val="0"/>
          <w:numId w:val="41"/>
        </w:numPr>
        <w:rPr>
          <w:rFonts w:ascii="Segoe UI" w:hAnsi="Segoe UI" w:cs="Segoe UI"/>
          <w:i/>
          <w:iCs/>
          <w:sz w:val="22"/>
          <w:szCs w:val="22"/>
          <w:lang w:val="en-US"/>
        </w:rPr>
      </w:pPr>
      <w:r w:rsidRPr="02480148">
        <w:rPr>
          <w:rFonts w:ascii="Segoe UI" w:hAnsi="Segoe UI" w:cs="Segoe UI"/>
          <w:i/>
          <w:iCs/>
          <w:sz w:val="22"/>
          <w:szCs w:val="22"/>
          <w:lang w:val="en-US"/>
        </w:rPr>
        <w:t>Continuous Quality Improvement Register</w:t>
      </w:r>
      <w:r w:rsidR="7650A1B8" w:rsidRPr="02480148">
        <w:rPr>
          <w:rFonts w:ascii="Segoe UI" w:hAnsi="Segoe UI" w:cs="Segoe UI"/>
          <w:i/>
          <w:iCs/>
          <w:sz w:val="22"/>
          <w:szCs w:val="22"/>
          <w:lang w:val="en-US"/>
        </w:rPr>
        <w:t>.</w:t>
      </w:r>
    </w:p>
    <w:p w14:paraId="784BCC31" w14:textId="77777777" w:rsidR="00AC3F03" w:rsidRDefault="00AC3F03" w:rsidP="02480148">
      <w:pPr>
        <w:rPr>
          <w:rFonts w:ascii="Segoe UI" w:hAnsi="Segoe UI" w:cs="Segoe UI"/>
          <w:highlight w:val="yellow"/>
          <w:lang w:val="en-US"/>
        </w:rPr>
      </w:pPr>
    </w:p>
    <w:p w14:paraId="128668C9" w14:textId="77777777" w:rsidR="00AC3F03" w:rsidRDefault="00AC3F03" w:rsidP="008E6EC7">
      <w:pPr>
        <w:rPr>
          <w:rFonts w:ascii="Segoe UI" w:hAnsi="Segoe UI" w:cs="Segoe UI"/>
          <w:highlight w:val="yellow"/>
          <w:lang w:val="en-US"/>
        </w:rPr>
      </w:pPr>
    </w:p>
    <w:p w14:paraId="372BFDA4" w14:textId="77777777" w:rsidR="00AC3F03" w:rsidRDefault="00AC3F03" w:rsidP="008E6EC7">
      <w:pPr>
        <w:rPr>
          <w:rFonts w:ascii="Segoe UI" w:hAnsi="Segoe UI" w:cs="Segoe UI"/>
          <w:highlight w:val="yellow"/>
          <w:lang w:val="en-US"/>
        </w:rPr>
      </w:pPr>
    </w:p>
    <w:p w14:paraId="12225079" w14:textId="77777777" w:rsidR="00AC3F03" w:rsidRDefault="00AC3F03" w:rsidP="008E6EC7">
      <w:pPr>
        <w:rPr>
          <w:rFonts w:ascii="Segoe UI" w:hAnsi="Segoe UI" w:cs="Segoe UI"/>
          <w:highlight w:val="yellow"/>
          <w:lang w:val="en-US"/>
        </w:rPr>
      </w:pPr>
    </w:p>
    <w:p w14:paraId="4EA20F8E" w14:textId="77777777" w:rsidR="00C02039" w:rsidRPr="00C02039" w:rsidRDefault="00C02039" w:rsidP="00C02039">
      <w:pPr>
        <w:rPr>
          <w:rFonts w:ascii="Segoe UI" w:hAnsi="Segoe UI" w:cs="Segoe UI"/>
          <w:highlight w:val="yellow"/>
          <w:lang w:val="en-US"/>
        </w:rPr>
      </w:pPr>
    </w:p>
    <w:p w14:paraId="1C4C592B" w14:textId="77777777" w:rsidR="00C02039" w:rsidRPr="00C02039" w:rsidRDefault="00C02039" w:rsidP="00C02039">
      <w:pPr>
        <w:rPr>
          <w:rFonts w:ascii="Segoe UI" w:hAnsi="Segoe UI" w:cs="Segoe UI"/>
          <w:highlight w:val="yellow"/>
          <w:lang w:val="en-US"/>
        </w:rPr>
      </w:pPr>
    </w:p>
    <w:p w14:paraId="44DF261E" w14:textId="77777777" w:rsidR="00C02039" w:rsidRPr="00C02039" w:rsidRDefault="00C02039" w:rsidP="00C02039">
      <w:pPr>
        <w:rPr>
          <w:rFonts w:ascii="Segoe UI" w:hAnsi="Segoe UI" w:cs="Segoe UI"/>
          <w:highlight w:val="yellow"/>
          <w:lang w:val="en-US"/>
        </w:rPr>
      </w:pPr>
    </w:p>
    <w:p w14:paraId="2E8700D1" w14:textId="77777777" w:rsidR="00C02039" w:rsidRPr="00C02039" w:rsidRDefault="00C02039" w:rsidP="00C02039">
      <w:pPr>
        <w:rPr>
          <w:rFonts w:ascii="Segoe UI" w:hAnsi="Segoe UI" w:cs="Segoe UI"/>
          <w:highlight w:val="yellow"/>
          <w:lang w:val="en-US"/>
        </w:rPr>
      </w:pPr>
    </w:p>
    <w:p w14:paraId="3BB38E95" w14:textId="77777777" w:rsidR="00C02039" w:rsidRPr="00C02039" w:rsidRDefault="00C02039" w:rsidP="00C02039">
      <w:pPr>
        <w:rPr>
          <w:rFonts w:ascii="Segoe UI" w:hAnsi="Segoe UI" w:cs="Segoe UI"/>
          <w:highlight w:val="yellow"/>
          <w:lang w:val="en-US"/>
        </w:rPr>
      </w:pPr>
    </w:p>
    <w:p w14:paraId="10F95876" w14:textId="77777777" w:rsidR="00C02039" w:rsidRPr="00C02039" w:rsidRDefault="00C02039" w:rsidP="00C02039">
      <w:pPr>
        <w:rPr>
          <w:rFonts w:ascii="Segoe UI" w:hAnsi="Segoe UI" w:cs="Segoe UI"/>
          <w:highlight w:val="yellow"/>
          <w:lang w:val="en-US"/>
        </w:rPr>
      </w:pPr>
    </w:p>
    <w:p w14:paraId="07CFC644" w14:textId="77777777" w:rsidR="00C02039" w:rsidRPr="00C02039" w:rsidRDefault="00C02039" w:rsidP="00C02039">
      <w:pPr>
        <w:rPr>
          <w:rFonts w:ascii="Segoe UI" w:hAnsi="Segoe UI" w:cs="Segoe UI"/>
          <w:highlight w:val="yellow"/>
          <w:lang w:val="en-US"/>
        </w:rPr>
      </w:pPr>
    </w:p>
    <w:p w14:paraId="1C2DA21F" w14:textId="77777777" w:rsidR="00C02039" w:rsidRPr="00C02039" w:rsidRDefault="00C02039" w:rsidP="00C02039">
      <w:pPr>
        <w:rPr>
          <w:rFonts w:ascii="Segoe UI" w:hAnsi="Segoe UI" w:cs="Segoe UI"/>
          <w:highlight w:val="yellow"/>
          <w:lang w:val="en-US"/>
        </w:rPr>
      </w:pPr>
    </w:p>
    <w:p w14:paraId="36D995F2" w14:textId="77777777" w:rsidR="00C02039" w:rsidRPr="00C02039" w:rsidRDefault="00C02039" w:rsidP="00C02039">
      <w:pPr>
        <w:rPr>
          <w:rFonts w:ascii="Segoe UI" w:hAnsi="Segoe UI" w:cs="Segoe UI"/>
          <w:highlight w:val="yellow"/>
          <w:lang w:val="en-US"/>
        </w:rPr>
      </w:pPr>
    </w:p>
    <w:p w14:paraId="260679B3" w14:textId="77777777" w:rsidR="00C02039" w:rsidRPr="00C02039" w:rsidRDefault="00C02039" w:rsidP="00C02039">
      <w:pPr>
        <w:rPr>
          <w:rFonts w:ascii="Segoe UI" w:hAnsi="Segoe UI" w:cs="Segoe UI"/>
          <w:highlight w:val="yellow"/>
          <w:lang w:val="en-US"/>
        </w:rPr>
      </w:pPr>
    </w:p>
    <w:p w14:paraId="434AAD30" w14:textId="77777777" w:rsidR="00C02039" w:rsidRPr="00C02039" w:rsidRDefault="00C02039" w:rsidP="00C02039">
      <w:pPr>
        <w:rPr>
          <w:rFonts w:ascii="Segoe UI" w:hAnsi="Segoe UI" w:cs="Segoe UI"/>
          <w:highlight w:val="yellow"/>
          <w:lang w:val="en-US"/>
        </w:rPr>
      </w:pPr>
    </w:p>
    <w:p w14:paraId="72542C61" w14:textId="77777777" w:rsidR="00C02039" w:rsidRPr="00C02039" w:rsidRDefault="00C02039" w:rsidP="00C02039">
      <w:pPr>
        <w:rPr>
          <w:rFonts w:ascii="Segoe UI" w:hAnsi="Segoe UI" w:cs="Segoe UI"/>
          <w:highlight w:val="yellow"/>
          <w:lang w:val="en-US"/>
        </w:rPr>
      </w:pPr>
    </w:p>
    <w:p w14:paraId="0232CFC2" w14:textId="59BDFEDD" w:rsidR="00E735C7" w:rsidRPr="00E735C7" w:rsidRDefault="00E735C7" w:rsidP="00E735C7">
      <w:pPr>
        <w:tabs>
          <w:tab w:val="left" w:pos="2295"/>
        </w:tabs>
        <w:rPr>
          <w:rFonts w:ascii="Segoe UI" w:hAnsi="Segoe UI" w:cs="Segoe UI"/>
          <w:lang w:val="en-US"/>
        </w:rPr>
      </w:pPr>
    </w:p>
    <w:sectPr w:rsidR="00E735C7" w:rsidRPr="00E735C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829E" w14:textId="77777777" w:rsidR="003C622F" w:rsidRDefault="003C622F" w:rsidP="001602CC">
      <w:pPr>
        <w:spacing w:after="0" w:line="240" w:lineRule="auto"/>
      </w:pPr>
      <w:r>
        <w:separator/>
      </w:r>
    </w:p>
  </w:endnote>
  <w:endnote w:type="continuationSeparator" w:id="0">
    <w:p w14:paraId="288B24A1" w14:textId="77777777" w:rsidR="003C622F" w:rsidRDefault="003C622F" w:rsidP="001602CC">
      <w:pPr>
        <w:spacing w:after="0" w:line="240" w:lineRule="auto"/>
      </w:pPr>
      <w:r>
        <w:continuationSeparator/>
      </w:r>
    </w:p>
  </w:endnote>
  <w:endnote w:type="continuationNotice" w:id="1">
    <w:p w14:paraId="5C2D4414" w14:textId="77777777" w:rsidR="003C622F" w:rsidRDefault="003C6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142B" w14:textId="77777777" w:rsidR="00E735C7" w:rsidRDefault="00C02039" w:rsidP="00E735C7">
    <w:pPr>
      <w:pStyle w:val="Footer"/>
    </w:pPr>
    <w:r w:rsidRPr="6791AF2C">
      <w:rPr>
        <w:rFonts w:ascii="Segoe UI" w:eastAsia="Times New Roman" w:hAnsi="Segoe UI" w:cs="Segoe UI"/>
      </w:rPr>
      <w:t xml:space="preserve">Child Safe Environments Procedure | Version 3 | Updated August 2024 | For Review </w:t>
    </w:r>
    <w:r>
      <w:rPr>
        <w:rFonts w:ascii="Segoe UI" w:eastAsia="Times New Roman" w:hAnsi="Segoe UI" w:cs="Segoe UI"/>
      </w:rPr>
      <w:t>December</w:t>
    </w:r>
    <w:r w:rsidRPr="6791AF2C">
      <w:rPr>
        <w:rFonts w:ascii="Segoe UI" w:eastAsia="Times New Roman" w:hAnsi="Segoe UI" w:cs="Segoe UI"/>
      </w:rPr>
      <w:t xml:space="preserve"> 2025 </w:t>
    </w:r>
    <w:r w:rsidR="00E735C7">
      <w:t xml:space="preserve"> </w:t>
    </w:r>
  </w:p>
  <w:p w14:paraId="4AA21D2E" w14:textId="5142B27C" w:rsidR="00C02039" w:rsidRDefault="00000000" w:rsidP="00E735C7">
    <w:pPr>
      <w:pStyle w:val="Footer"/>
      <w:jc w:val="right"/>
    </w:pPr>
    <w:sdt>
      <w:sdtPr>
        <w:id w:val="-1901282234"/>
        <w:docPartObj>
          <w:docPartGallery w:val="Page Numbers (Bottom of Page)"/>
          <w:docPartUnique/>
        </w:docPartObj>
      </w:sdtPr>
      <w:sdtEndPr>
        <w:rPr>
          <w:color w:val="7F7F7F" w:themeColor="background1" w:themeShade="7F"/>
          <w:spacing w:val="60"/>
        </w:rPr>
      </w:sdtEndPr>
      <w:sdtContent>
        <w:r w:rsidR="00C02039" w:rsidRPr="00C02039">
          <w:rPr>
            <w:sz w:val="18"/>
            <w:szCs w:val="18"/>
          </w:rPr>
          <w:fldChar w:fldCharType="begin"/>
        </w:r>
        <w:r w:rsidR="00C02039" w:rsidRPr="00C02039">
          <w:rPr>
            <w:sz w:val="18"/>
            <w:szCs w:val="18"/>
          </w:rPr>
          <w:instrText xml:space="preserve"> PAGE   \* MERGEFORMAT </w:instrText>
        </w:r>
        <w:r w:rsidR="00C02039" w:rsidRPr="00C02039">
          <w:rPr>
            <w:sz w:val="18"/>
            <w:szCs w:val="18"/>
          </w:rPr>
          <w:fldChar w:fldCharType="separate"/>
        </w:r>
        <w:r w:rsidR="00C02039" w:rsidRPr="00C02039">
          <w:rPr>
            <w:noProof/>
            <w:sz w:val="18"/>
            <w:szCs w:val="18"/>
          </w:rPr>
          <w:t>2</w:t>
        </w:r>
        <w:r w:rsidR="00C02039" w:rsidRPr="00C02039">
          <w:rPr>
            <w:noProof/>
            <w:sz w:val="18"/>
            <w:szCs w:val="18"/>
          </w:rPr>
          <w:fldChar w:fldCharType="end"/>
        </w:r>
        <w:r w:rsidR="00C02039" w:rsidRPr="00C02039">
          <w:rPr>
            <w:sz w:val="18"/>
            <w:szCs w:val="18"/>
          </w:rPr>
          <w:t xml:space="preserve"> | </w:t>
        </w:r>
        <w:r w:rsidR="00C02039" w:rsidRPr="00C02039">
          <w:rPr>
            <w:color w:val="7F7F7F" w:themeColor="background1" w:themeShade="7F"/>
            <w:spacing w:val="60"/>
            <w:sz w:val="18"/>
            <w:szCs w:val="18"/>
          </w:rPr>
          <w:t>Page</w:t>
        </w:r>
      </w:sdtContent>
    </w:sdt>
  </w:p>
  <w:p w14:paraId="4F7447C5" w14:textId="31AE0D0E" w:rsidR="001602CC" w:rsidRPr="00C02039" w:rsidRDefault="001602CC" w:rsidP="00C0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4B09" w14:textId="77777777" w:rsidR="003C622F" w:rsidRDefault="003C622F" w:rsidP="001602CC">
      <w:pPr>
        <w:spacing w:after="0" w:line="240" w:lineRule="auto"/>
      </w:pPr>
      <w:r>
        <w:separator/>
      </w:r>
    </w:p>
  </w:footnote>
  <w:footnote w:type="continuationSeparator" w:id="0">
    <w:p w14:paraId="5E5935EB" w14:textId="77777777" w:rsidR="003C622F" w:rsidRDefault="003C622F" w:rsidP="001602CC">
      <w:pPr>
        <w:spacing w:after="0" w:line="240" w:lineRule="auto"/>
      </w:pPr>
      <w:r>
        <w:continuationSeparator/>
      </w:r>
    </w:p>
  </w:footnote>
  <w:footnote w:type="continuationNotice" w:id="1">
    <w:p w14:paraId="19E64BA9" w14:textId="77777777" w:rsidR="003C622F" w:rsidRDefault="003C62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58CD" w14:textId="6EA06599" w:rsidR="001602CC" w:rsidRDefault="001602CC">
    <w:pPr>
      <w:pStyle w:val="Header"/>
    </w:pPr>
    <w:r>
      <w:rPr>
        <w:noProof/>
      </w:rPr>
      <w:drawing>
        <wp:anchor distT="0" distB="0" distL="114300" distR="114300" simplePos="0" relativeHeight="251658240" behindDoc="1" locked="0" layoutInCell="1" allowOverlap="1" wp14:anchorId="2481B5B1" wp14:editId="1F4D7ECC">
          <wp:simplePos x="0" y="0"/>
          <wp:positionH relativeFrom="margin">
            <wp:align>left</wp:align>
          </wp:positionH>
          <wp:positionV relativeFrom="paragraph">
            <wp:posOffset>-198120</wp:posOffset>
          </wp:positionV>
          <wp:extent cx="2171268" cy="464740"/>
          <wp:effectExtent l="0" t="0" r="635" b="0"/>
          <wp:wrapTight wrapText="bothSides">
            <wp:wrapPolygon edited="0">
              <wp:start x="1516" y="0"/>
              <wp:lineTo x="0" y="5319"/>
              <wp:lineTo x="0" y="15070"/>
              <wp:lineTo x="948" y="20389"/>
              <wp:lineTo x="1137" y="20389"/>
              <wp:lineTo x="21417" y="20389"/>
              <wp:lineTo x="21417" y="5319"/>
              <wp:lineTo x="20469" y="0"/>
              <wp:lineTo x="1516" y="0"/>
            </wp:wrapPolygon>
          </wp:wrapTight>
          <wp:docPr id="1" name="Picture 1" descr="Carers and Disability 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rs and Disability Lin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268" cy="46474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9746"/>
    <w:multiLevelType w:val="hybridMultilevel"/>
    <w:tmpl w:val="CDF82B84"/>
    <w:lvl w:ilvl="0" w:tplc="DFC89F02">
      <w:start w:val="1"/>
      <w:numFmt w:val="bullet"/>
      <w:lvlText w:val="·"/>
      <w:lvlJc w:val="left"/>
      <w:pPr>
        <w:ind w:left="720" w:hanging="360"/>
      </w:pPr>
      <w:rPr>
        <w:rFonts w:ascii="Symbol" w:hAnsi="Symbol" w:hint="default"/>
      </w:rPr>
    </w:lvl>
    <w:lvl w:ilvl="1" w:tplc="79EE2212">
      <w:start w:val="1"/>
      <w:numFmt w:val="bullet"/>
      <w:lvlText w:val="o"/>
      <w:lvlJc w:val="left"/>
      <w:pPr>
        <w:ind w:left="1440" w:hanging="360"/>
      </w:pPr>
      <w:rPr>
        <w:rFonts w:ascii="Courier New" w:hAnsi="Courier New" w:hint="default"/>
      </w:rPr>
    </w:lvl>
    <w:lvl w:ilvl="2" w:tplc="5434DECA">
      <w:start w:val="1"/>
      <w:numFmt w:val="bullet"/>
      <w:lvlText w:val=""/>
      <w:lvlJc w:val="left"/>
      <w:pPr>
        <w:ind w:left="2160" w:hanging="360"/>
      </w:pPr>
      <w:rPr>
        <w:rFonts w:ascii="Wingdings" w:hAnsi="Wingdings" w:hint="default"/>
      </w:rPr>
    </w:lvl>
    <w:lvl w:ilvl="3" w:tplc="859E8C58">
      <w:start w:val="1"/>
      <w:numFmt w:val="bullet"/>
      <w:lvlText w:val=""/>
      <w:lvlJc w:val="left"/>
      <w:pPr>
        <w:ind w:left="2880" w:hanging="360"/>
      </w:pPr>
      <w:rPr>
        <w:rFonts w:ascii="Symbol" w:hAnsi="Symbol" w:hint="default"/>
      </w:rPr>
    </w:lvl>
    <w:lvl w:ilvl="4" w:tplc="93021F96">
      <w:start w:val="1"/>
      <w:numFmt w:val="bullet"/>
      <w:lvlText w:val="o"/>
      <w:lvlJc w:val="left"/>
      <w:pPr>
        <w:ind w:left="3600" w:hanging="360"/>
      </w:pPr>
      <w:rPr>
        <w:rFonts w:ascii="Courier New" w:hAnsi="Courier New" w:hint="default"/>
      </w:rPr>
    </w:lvl>
    <w:lvl w:ilvl="5" w:tplc="2A9AB65C">
      <w:start w:val="1"/>
      <w:numFmt w:val="bullet"/>
      <w:lvlText w:val=""/>
      <w:lvlJc w:val="left"/>
      <w:pPr>
        <w:ind w:left="4320" w:hanging="360"/>
      </w:pPr>
      <w:rPr>
        <w:rFonts w:ascii="Wingdings" w:hAnsi="Wingdings" w:hint="default"/>
      </w:rPr>
    </w:lvl>
    <w:lvl w:ilvl="6" w:tplc="817A9E72">
      <w:start w:val="1"/>
      <w:numFmt w:val="bullet"/>
      <w:lvlText w:val=""/>
      <w:lvlJc w:val="left"/>
      <w:pPr>
        <w:ind w:left="5040" w:hanging="360"/>
      </w:pPr>
      <w:rPr>
        <w:rFonts w:ascii="Symbol" w:hAnsi="Symbol" w:hint="default"/>
      </w:rPr>
    </w:lvl>
    <w:lvl w:ilvl="7" w:tplc="F26A5628">
      <w:start w:val="1"/>
      <w:numFmt w:val="bullet"/>
      <w:lvlText w:val="o"/>
      <w:lvlJc w:val="left"/>
      <w:pPr>
        <w:ind w:left="5760" w:hanging="360"/>
      </w:pPr>
      <w:rPr>
        <w:rFonts w:ascii="Courier New" w:hAnsi="Courier New" w:hint="default"/>
      </w:rPr>
    </w:lvl>
    <w:lvl w:ilvl="8" w:tplc="AD566550">
      <w:start w:val="1"/>
      <w:numFmt w:val="bullet"/>
      <w:lvlText w:val=""/>
      <w:lvlJc w:val="left"/>
      <w:pPr>
        <w:ind w:left="6480" w:hanging="360"/>
      </w:pPr>
      <w:rPr>
        <w:rFonts w:ascii="Wingdings" w:hAnsi="Wingdings" w:hint="default"/>
      </w:rPr>
    </w:lvl>
  </w:abstractNum>
  <w:abstractNum w:abstractNumId="1" w15:restartNumberingAfterBreak="0">
    <w:nsid w:val="103B685C"/>
    <w:multiLevelType w:val="hybridMultilevel"/>
    <w:tmpl w:val="FFFFFFFF"/>
    <w:lvl w:ilvl="0" w:tplc="71BE0AE2">
      <w:start w:val="1"/>
      <w:numFmt w:val="bullet"/>
      <w:lvlText w:val=""/>
      <w:lvlJc w:val="left"/>
      <w:pPr>
        <w:ind w:left="360" w:hanging="360"/>
      </w:pPr>
      <w:rPr>
        <w:rFonts w:ascii="Symbol" w:hAnsi="Symbol" w:hint="default"/>
      </w:rPr>
    </w:lvl>
    <w:lvl w:ilvl="1" w:tplc="F446DA88">
      <w:start w:val="1"/>
      <w:numFmt w:val="bullet"/>
      <w:lvlText w:val="o"/>
      <w:lvlJc w:val="left"/>
      <w:pPr>
        <w:ind w:left="1080" w:hanging="360"/>
      </w:pPr>
      <w:rPr>
        <w:rFonts w:ascii="Courier New" w:hAnsi="Courier New" w:hint="default"/>
      </w:rPr>
    </w:lvl>
    <w:lvl w:ilvl="2" w:tplc="3D3451F6">
      <w:start w:val="1"/>
      <w:numFmt w:val="bullet"/>
      <w:lvlText w:val=""/>
      <w:lvlJc w:val="left"/>
      <w:pPr>
        <w:ind w:left="1800" w:hanging="360"/>
      </w:pPr>
      <w:rPr>
        <w:rFonts w:ascii="Wingdings" w:hAnsi="Wingdings" w:hint="default"/>
      </w:rPr>
    </w:lvl>
    <w:lvl w:ilvl="3" w:tplc="C94ADABC">
      <w:start w:val="1"/>
      <w:numFmt w:val="bullet"/>
      <w:lvlText w:val=""/>
      <w:lvlJc w:val="left"/>
      <w:pPr>
        <w:ind w:left="2520" w:hanging="360"/>
      </w:pPr>
      <w:rPr>
        <w:rFonts w:ascii="Symbol" w:hAnsi="Symbol" w:hint="default"/>
      </w:rPr>
    </w:lvl>
    <w:lvl w:ilvl="4" w:tplc="ED520F10">
      <w:start w:val="1"/>
      <w:numFmt w:val="bullet"/>
      <w:lvlText w:val="o"/>
      <w:lvlJc w:val="left"/>
      <w:pPr>
        <w:ind w:left="3240" w:hanging="360"/>
      </w:pPr>
      <w:rPr>
        <w:rFonts w:ascii="Courier New" w:hAnsi="Courier New" w:hint="default"/>
      </w:rPr>
    </w:lvl>
    <w:lvl w:ilvl="5" w:tplc="5F86126A">
      <w:start w:val="1"/>
      <w:numFmt w:val="bullet"/>
      <w:lvlText w:val=""/>
      <w:lvlJc w:val="left"/>
      <w:pPr>
        <w:ind w:left="3960" w:hanging="360"/>
      </w:pPr>
      <w:rPr>
        <w:rFonts w:ascii="Wingdings" w:hAnsi="Wingdings" w:hint="default"/>
      </w:rPr>
    </w:lvl>
    <w:lvl w:ilvl="6" w:tplc="B5BA1EB4">
      <w:start w:val="1"/>
      <w:numFmt w:val="bullet"/>
      <w:lvlText w:val=""/>
      <w:lvlJc w:val="left"/>
      <w:pPr>
        <w:ind w:left="4680" w:hanging="360"/>
      </w:pPr>
      <w:rPr>
        <w:rFonts w:ascii="Symbol" w:hAnsi="Symbol" w:hint="default"/>
      </w:rPr>
    </w:lvl>
    <w:lvl w:ilvl="7" w:tplc="27487122">
      <w:start w:val="1"/>
      <w:numFmt w:val="bullet"/>
      <w:lvlText w:val="o"/>
      <w:lvlJc w:val="left"/>
      <w:pPr>
        <w:ind w:left="5400" w:hanging="360"/>
      </w:pPr>
      <w:rPr>
        <w:rFonts w:ascii="Courier New" w:hAnsi="Courier New" w:hint="default"/>
      </w:rPr>
    </w:lvl>
    <w:lvl w:ilvl="8" w:tplc="7DF215A2">
      <w:start w:val="1"/>
      <w:numFmt w:val="bullet"/>
      <w:lvlText w:val=""/>
      <w:lvlJc w:val="left"/>
      <w:pPr>
        <w:ind w:left="6120" w:hanging="360"/>
      </w:pPr>
      <w:rPr>
        <w:rFonts w:ascii="Wingdings" w:hAnsi="Wingdings" w:hint="default"/>
      </w:rPr>
    </w:lvl>
  </w:abstractNum>
  <w:abstractNum w:abstractNumId="2" w15:restartNumberingAfterBreak="0">
    <w:nsid w:val="13ED1BF2"/>
    <w:multiLevelType w:val="hybridMultilevel"/>
    <w:tmpl w:val="276C9E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AF6FC40"/>
    <w:multiLevelType w:val="hybridMultilevel"/>
    <w:tmpl w:val="032AA60A"/>
    <w:lvl w:ilvl="0" w:tplc="4000C108">
      <w:start w:val="1"/>
      <w:numFmt w:val="bullet"/>
      <w:lvlText w:val="·"/>
      <w:lvlJc w:val="left"/>
      <w:pPr>
        <w:ind w:left="720" w:hanging="360"/>
      </w:pPr>
      <w:rPr>
        <w:rFonts w:ascii="Symbol" w:hAnsi="Symbol" w:hint="default"/>
      </w:rPr>
    </w:lvl>
    <w:lvl w:ilvl="1" w:tplc="F5C2C29E">
      <w:start w:val="1"/>
      <w:numFmt w:val="bullet"/>
      <w:lvlText w:val="o"/>
      <w:lvlJc w:val="left"/>
      <w:pPr>
        <w:ind w:left="1440" w:hanging="360"/>
      </w:pPr>
      <w:rPr>
        <w:rFonts w:ascii="Courier New" w:hAnsi="Courier New" w:hint="default"/>
      </w:rPr>
    </w:lvl>
    <w:lvl w:ilvl="2" w:tplc="C734C9CA">
      <w:start w:val="1"/>
      <w:numFmt w:val="bullet"/>
      <w:lvlText w:val=""/>
      <w:lvlJc w:val="left"/>
      <w:pPr>
        <w:ind w:left="2160" w:hanging="360"/>
      </w:pPr>
      <w:rPr>
        <w:rFonts w:ascii="Wingdings" w:hAnsi="Wingdings" w:hint="default"/>
      </w:rPr>
    </w:lvl>
    <w:lvl w:ilvl="3" w:tplc="BF1AF97C">
      <w:start w:val="1"/>
      <w:numFmt w:val="bullet"/>
      <w:lvlText w:val=""/>
      <w:lvlJc w:val="left"/>
      <w:pPr>
        <w:ind w:left="2880" w:hanging="360"/>
      </w:pPr>
      <w:rPr>
        <w:rFonts w:ascii="Symbol" w:hAnsi="Symbol" w:hint="default"/>
      </w:rPr>
    </w:lvl>
    <w:lvl w:ilvl="4" w:tplc="B2D29D1E">
      <w:start w:val="1"/>
      <w:numFmt w:val="bullet"/>
      <w:lvlText w:val="o"/>
      <w:lvlJc w:val="left"/>
      <w:pPr>
        <w:ind w:left="3600" w:hanging="360"/>
      </w:pPr>
      <w:rPr>
        <w:rFonts w:ascii="Courier New" w:hAnsi="Courier New" w:hint="default"/>
      </w:rPr>
    </w:lvl>
    <w:lvl w:ilvl="5" w:tplc="16D2E886">
      <w:start w:val="1"/>
      <w:numFmt w:val="bullet"/>
      <w:lvlText w:val=""/>
      <w:lvlJc w:val="left"/>
      <w:pPr>
        <w:ind w:left="4320" w:hanging="360"/>
      </w:pPr>
      <w:rPr>
        <w:rFonts w:ascii="Wingdings" w:hAnsi="Wingdings" w:hint="default"/>
      </w:rPr>
    </w:lvl>
    <w:lvl w:ilvl="6" w:tplc="1C6E2D1C">
      <w:start w:val="1"/>
      <w:numFmt w:val="bullet"/>
      <w:lvlText w:val=""/>
      <w:lvlJc w:val="left"/>
      <w:pPr>
        <w:ind w:left="5040" w:hanging="360"/>
      </w:pPr>
      <w:rPr>
        <w:rFonts w:ascii="Symbol" w:hAnsi="Symbol" w:hint="default"/>
      </w:rPr>
    </w:lvl>
    <w:lvl w:ilvl="7" w:tplc="F3083FAE">
      <w:start w:val="1"/>
      <w:numFmt w:val="bullet"/>
      <w:lvlText w:val="o"/>
      <w:lvlJc w:val="left"/>
      <w:pPr>
        <w:ind w:left="5760" w:hanging="360"/>
      </w:pPr>
      <w:rPr>
        <w:rFonts w:ascii="Courier New" w:hAnsi="Courier New" w:hint="default"/>
      </w:rPr>
    </w:lvl>
    <w:lvl w:ilvl="8" w:tplc="83E45EA8">
      <w:start w:val="1"/>
      <w:numFmt w:val="bullet"/>
      <w:lvlText w:val=""/>
      <w:lvlJc w:val="left"/>
      <w:pPr>
        <w:ind w:left="6480" w:hanging="360"/>
      </w:pPr>
      <w:rPr>
        <w:rFonts w:ascii="Wingdings" w:hAnsi="Wingdings" w:hint="default"/>
      </w:rPr>
    </w:lvl>
  </w:abstractNum>
  <w:abstractNum w:abstractNumId="4" w15:restartNumberingAfterBreak="0">
    <w:nsid w:val="1DAB4F08"/>
    <w:multiLevelType w:val="multilevel"/>
    <w:tmpl w:val="7964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7C3125"/>
    <w:multiLevelType w:val="hybridMultilevel"/>
    <w:tmpl w:val="0A24521A"/>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6" w15:restartNumberingAfterBreak="0">
    <w:nsid w:val="22863483"/>
    <w:multiLevelType w:val="hybridMultilevel"/>
    <w:tmpl w:val="1D3020B4"/>
    <w:lvl w:ilvl="0" w:tplc="4C46A9FE">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0B25B8"/>
    <w:multiLevelType w:val="hybridMultilevel"/>
    <w:tmpl w:val="AF585D5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8" w15:restartNumberingAfterBreak="0">
    <w:nsid w:val="28D23C0D"/>
    <w:multiLevelType w:val="multilevel"/>
    <w:tmpl w:val="1B64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1C6FA3"/>
    <w:multiLevelType w:val="hybridMultilevel"/>
    <w:tmpl w:val="06DA3EB6"/>
    <w:lvl w:ilvl="0" w:tplc="3E3A884C">
      <w:start w:val="1"/>
      <w:numFmt w:val="bullet"/>
      <w:lvlText w:val=""/>
      <w:lvlJc w:val="left"/>
      <w:pPr>
        <w:ind w:left="360" w:hanging="360"/>
      </w:pPr>
      <w:rPr>
        <w:rFonts w:ascii="Symbol" w:hAnsi="Symbol" w:hint="default"/>
      </w:rPr>
    </w:lvl>
    <w:lvl w:ilvl="1" w:tplc="76983CFA" w:tentative="1">
      <w:start w:val="1"/>
      <w:numFmt w:val="bullet"/>
      <w:lvlText w:val="o"/>
      <w:lvlJc w:val="left"/>
      <w:pPr>
        <w:ind w:left="1080" w:hanging="360"/>
      </w:pPr>
      <w:rPr>
        <w:rFonts w:ascii="Courier New" w:hAnsi="Courier New" w:hint="default"/>
      </w:rPr>
    </w:lvl>
    <w:lvl w:ilvl="2" w:tplc="B64CFDF4" w:tentative="1">
      <w:start w:val="1"/>
      <w:numFmt w:val="bullet"/>
      <w:lvlText w:val=""/>
      <w:lvlJc w:val="left"/>
      <w:pPr>
        <w:ind w:left="1800" w:hanging="360"/>
      </w:pPr>
      <w:rPr>
        <w:rFonts w:ascii="Wingdings" w:hAnsi="Wingdings" w:hint="default"/>
      </w:rPr>
    </w:lvl>
    <w:lvl w:ilvl="3" w:tplc="18582E40" w:tentative="1">
      <w:start w:val="1"/>
      <w:numFmt w:val="bullet"/>
      <w:lvlText w:val=""/>
      <w:lvlJc w:val="left"/>
      <w:pPr>
        <w:ind w:left="2520" w:hanging="360"/>
      </w:pPr>
      <w:rPr>
        <w:rFonts w:ascii="Symbol" w:hAnsi="Symbol" w:hint="default"/>
      </w:rPr>
    </w:lvl>
    <w:lvl w:ilvl="4" w:tplc="A1DE6262" w:tentative="1">
      <w:start w:val="1"/>
      <w:numFmt w:val="bullet"/>
      <w:lvlText w:val="o"/>
      <w:lvlJc w:val="left"/>
      <w:pPr>
        <w:ind w:left="3240" w:hanging="360"/>
      </w:pPr>
      <w:rPr>
        <w:rFonts w:ascii="Courier New" w:hAnsi="Courier New" w:hint="default"/>
      </w:rPr>
    </w:lvl>
    <w:lvl w:ilvl="5" w:tplc="D430D344" w:tentative="1">
      <w:start w:val="1"/>
      <w:numFmt w:val="bullet"/>
      <w:lvlText w:val=""/>
      <w:lvlJc w:val="left"/>
      <w:pPr>
        <w:ind w:left="3960" w:hanging="360"/>
      </w:pPr>
      <w:rPr>
        <w:rFonts w:ascii="Wingdings" w:hAnsi="Wingdings" w:hint="default"/>
      </w:rPr>
    </w:lvl>
    <w:lvl w:ilvl="6" w:tplc="935E0538" w:tentative="1">
      <w:start w:val="1"/>
      <w:numFmt w:val="bullet"/>
      <w:lvlText w:val=""/>
      <w:lvlJc w:val="left"/>
      <w:pPr>
        <w:ind w:left="4680" w:hanging="360"/>
      </w:pPr>
      <w:rPr>
        <w:rFonts w:ascii="Symbol" w:hAnsi="Symbol" w:hint="default"/>
      </w:rPr>
    </w:lvl>
    <w:lvl w:ilvl="7" w:tplc="80C47474" w:tentative="1">
      <w:start w:val="1"/>
      <w:numFmt w:val="bullet"/>
      <w:lvlText w:val="o"/>
      <w:lvlJc w:val="left"/>
      <w:pPr>
        <w:ind w:left="5400" w:hanging="360"/>
      </w:pPr>
      <w:rPr>
        <w:rFonts w:ascii="Courier New" w:hAnsi="Courier New" w:hint="default"/>
      </w:rPr>
    </w:lvl>
    <w:lvl w:ilvl="8" w:tplc="111A8D58" w:tentative="1">
      <w:start w:val="1"/>
      <w:numFmt w:val="bullet"/>
      <w:lvlText w:val=""/>
      <w:lvlJc w:val="left"/>
      <w:pPr>
        <w:ind w:left="6120" w:hanging="360"/>
      </w:pPr>
      <w:rPr>
        <w:rFonts w:ascii="Wingdings" w:hAnsi="Wingdings" w:hint="default"/>
      </w:rPr>
    </w:lvl>
  </w:abstractNum>
  <w:abstractNum w:abstractNumId="10" w15:restartNumberingAfterBreak="0">
    <w:nsid w:val="2C5D2F94"/>
    <w:multiLevelType w:val="hybridMultilevel"/>
    <w:tmpl w:val="1D7EDF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11" w15:restartNumberingAfterBreak="0">
    <w:nsid w:val="2C6A2592"/>
    <w:multiLevelType w:val="hybridMultilevel"/>
    <w:tmpl w:val="33466FCC"/>
    <w:lvl w:ilvl="0" w:tplc="0C090001">
      <w:start w:val="1"/>
      <w:numFmt w:val="bullet"/>
      <w:lvlText w:val=""/>
      <w:lvlJc w:val="left"/>
      <w:pPr>
        <w:ind w:left="1222" w:hanging="360"/>
      </w:pPr>
      <w:rPr>
        <w:rFonts w:ascii="Symbol" w:hAnsi="Symbol" w:hint="default"/>
      </w:rPr>
    </w:lvl>
    <w:lvl w:ilvl="1" w:tplc="0C090003">
      <w:start w:val="1"/>
      <w:numFmt w:val="bullet"/>
      <w:lvlText w:val="o"/>
      <w:lvlJc w:val="left"/>
      <w:pPr>
        <w:ind w:left="1942" w:hanging="360"/>
      </w:pPr>
      <w:rPr>
        <w:rFonts w:ascii="Courier New" w:hAnsi="Courier New" w:cs="Courier New" w:hint="default"/>
      </w:rPr>
    </w:lvl>
    <w:lvl w:ilvl="2" w:tplc="0C090005">
      <w:start w:val="1"/>
      <w:numFmt w:val="bullet"/>
      <w:lvlText w:val=""/>
      <w:lvlJc w:val="left"/>
      <w:pPr>
        <w:ind w:left="2662" w:hanging="360"/>
      </w:pPr>
      <w:rPr>
        <w:rFonts w:ascii="Wingdings" w:hAnsi="Wingdings" w:hint="default"/>
      </w:rPr>
    </w:lvl>
    <w:lvl w:ilvl="3" w:tplc="0C090001">
      <w:start w:val="1"/>
      <w:numFmt w:val="bullet"/>
      <w:lvlText w:val=""/>
      <w:lvlJc w:val="left"/>
      <w:pPr>
        <w:ind w:left="3382" w:hanging="360"/>
      </w:pPr>
      <w:rPr>
        <w:rFonts w:ascii="Symbol" w:hAnsi="Symbol" w:hint="default"/>
      </w:rPr>
    </w:lvl>
    <w:lvl w:ilvl="4" w:tplc="0C090003">
      <w:start w:val="1"/>
      <w:numFmt w:val="bullet"/>
      <w:lvlText w:val="o"/>
      <w:lvlJc w:val="left"/>
      <w:pPr>
        <w:ind w:left="4102" w:hanging="360"/>
      </w:pPr>
      <w:rPr>
        <w:rFonts w:ascii="Courier New" w:hAnsi="Courier New" w:cs="Courier New" w:hint="default"/>
      </w:rPr>
    </w:lvl>
    <w:lvl w:ilvl="5" w:tplc="0C090005">
      <w:start w:val="1"/>
      <w:numFmt w:val="bullet"/>
      <w:lvlText w:val=""/>
      <w:lvlJc w:val="left"/>
      <w:pPr>
        <w:ind w:left="4822" w:hanging="360"/>
      </w:pPr>
      <w:rPr>
        <w:rFonts w:ascii="Wingdings" w:hAnsi="Wingdings" w:hint="default"/>
      </w:rPr>
    </w:lvl>
    <w:lvl w:ilvl="6" w:tplc="0C090001">
      <w:start w:val="1"/>
      <w:numFmt w:val="bullet"/>
      <w:lvlText w:val=""/>
      <w:lvlJc w:val="left"/>
      <w:pPr>
        <w:ind w:left="5542" w:hanging="360"/>
      </w:pPr>
      <w:rPr>
        <w:rFonts w:ascii="Symbol" w:hAnsi="Symbol" w:hint="default"/>
      </w:rPr>
    </w:lvl>
    <w:lvl w:ilvl="7" w:tplc="0C090003">
      <w:start w:val="1"/>
      <w:numFmt w:val="bullet"/>
      <w:lvlText w:val="o"/>
      <w:lvlJc w:val="left"/>
      <w:pPr>
        <w:ind w:left="6262" w:hanging="360"/>
      </w:pPr>
      <w:rPr>
        <w:rFonts w:ascii="Courier New" w:hAnsi="Courier New" w:cs="Courier New" w:hint="default"/>
      </w:rPr>
    </w:lvl>
    <w:lvl w:ilvl="8" w:tplc="0C090005">
      <w:start w:val="1"/>
      <w:numFmt w:val="bullet"/>
      <w:lvlText w:val=""/>
      <w:lvlJc w:val="left"/>
      <w:pPr>
        <w:ind w:left="6982" w:hanging="360"/>
      </w:pPr>
      <w:rPr>
        <w:rFonts w:ascii="Wingdings" w:hAnsi="Wingdings" w:hint="default"/>
      </w:rPr>
    </w:lvl>
  </w:abstractNum>
  <w:abstractNum w:abstractNumId="12" w15:restartNumberingAfterBreak="0">
    <w:nsid w:val="2D803E25"/>
    <w:multiLevelType w:val="hybridMultilevel"/>
    <w:tmpl w:val="C666B1F0"/>
    <w:lvl w:ilvl="0" w:tplc="69E843C2">
      <w:start w:val="1"/>
      <w:numFmt w:val="bullet"/>
      <w:lvlText w:val=""/>
      <w:lvlJc w:val="left"/>
      <w:pPr>
        <w:ind w:left="360" w:hanging="360"/>
      </w:pPr>
      <w:rPr>
        <w:rFonts w:ascii="Symbol" w:hAnsi="Symbol" w:hint="default"/>
      </w:rPr>
    </w:lvl>
    <w:lvl w:ilvl="1" w:tplc="BB0076CE">
      <w:start w:val="1"/>
      <w:numFmt w:val="bullet"/>
      <w:lvlText w:val="o"/>
      <w:lvlJc w:val="left"/>
      <w:pPr>
        <w:ind w:left="1080" w:hanging="360"/>
      </w:pPr>
      <w:rPr>
        <w:rFonts w:ascii="Courier New" w:hAnsi="Courier New" w:hint="default"/>
      </w:rPr>
    </w:lvl>
    <w:lvl w:ilvl="2" w:tplc="254AD2C8">
      <w:start w:val="1"/>
      <w:numFmt w:val="bullet"/>
      <w:lvlText w:val=""/>
      <w:lvlJc w:val="left"/>
      <w:pPr>
        <w:ind w:left="1800" w:hanging="360"/>
      </w:pPr>
      <w:rPr>
        <w:rFonts w:ascii="Wingdings" w:hAnsi="Wingdings" w:hint="default"/>
      </w:rPr>
    </w:lvl>
    <w:lvl w:ilvl="3" w:tplc="C3F2B66C">
      <w:start w:val="1"/>
      <w:numFmt w:val="bullet"/>
      <w:lvlText w:val=""/>
      <w:lvlJc w:val="left"/>
      <w:pPr>
        <w:ind w:left="2520" w:hanging="360"/>
      </w:pPr>
      <w:rPr>
        <w:rFonts w:ascii="Symbol" w:hAnsi="Symbol" w:hint="default"/>
      </w:rPr>
    </w:lvl>
    <w:lvl w:ilvl="4" w:tplc="CE564FBA">
      <w:start w:val="1"/>
      <w:numFmt w:val="bullet"/>
      <w:lvlText w:val="o"/>
      <w:lvlJc w:val="left"/>
      <w:pPr>
        <w:ind w:left="3240" w:hanging="360"/>
      </w:pPr>
      <w:rPr>
        <w:rFonts w:ascii="Courier New" w:hAnsi="Courier New" w:hint="default"/>
      </w:rPr>
    </w:lvl>
    <w:lvl w:ilvl="5" w:tplc="29B09410">
      <w:start w:val="1"/>
      <w:numFmt w:val="bullet"/>
      <w:lvlText w:val=""/>
      <w:lvlJc w:val="left"/>
      <w:pPr>
        <w:ind w:left="3960" w:hanging="360"/>
      </w:pPr>
      <w:rPr>
        <w:rFonts w:ascii="Wingdings" w:hAnsi="Wingdings" w:hint="default"/>
      </w:rPr>
    </w:lvl>
    <w:lvl w:ilvl="6" w:tplc="9A9A968A">
      <w:start w:val="1"/>
      <w:numFmt w:val="bullet"/>
      <w:lvlText w:val=""/>
      <w:lvlJc w:val="left"/>
      <w:pPr>
        <w:ind w:left="4680" w:hanging="360"/>
      </w:pPr>
      <w:rPr>
        <w:rFonts w:ascii="Symbol" w:hAnsi="Symbol" w:hint="default"/>
      </w:rPr>
    </w:lvl>
    <w:lvl w:ilvl="7" w:tplc="9DB6D762">
      <w:start w:val="1"/>
      <w:numFmt w:val="bullet"/>
      <w:lvlText w:val="o"/>
      <w:lvlJc w:val="left"/>
      <w:pPr>
        <w:ind w:left="5400" w:hanging="360"/>
      </w:pPr>
      <w:rPr>
        <w:rFonts w:ascii="Courier New" w:hAnsi="Courier New" w:hint="default"/>
      </w:rPr>
    </w:lvl>
    <w:lvl w:ilvl="8" w:tplc="6B1EC7E0">
      <w:start w:val="1"/>
      <w:numFmt w:val="bullet"/>
      <w:lvlText w:val=""/>
      <w:lvlJc w:val="left"/>
      <w:pPr>
        <w:ind w:left="6120" w:hanging="360"/>
      </w:pPr>
      <w:rPr>
        <w:rFonts w:ascii="Wingdings" w:hAnsi="Wingdings" w:hint="default"/>
      </w:rPr>
    </w:lvl>
  </w:abstractNum>
  <w:abstractNum w:abstractNumId="13" w15:restartNumberingAfterBreak="0">
    <w:nsid w:val="2D820EB3"/>
    <w:multiLevelType w:val="multilevel"/>
    <w:tmpl w:val="58C285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F034E"/>
    <w:multiLevelType w:val="hybridMultilevel"/>
    <w:tmpl w:val="FFFFFFFF"/>
    <w:lvl w:ilvl="0" w:tplc="B6402C9C">
      <w:start w:val="1"/>
      <w:numFmt w:val="bullet"/>
      <w:lvlText w:val=""/>
      <w:lvlJc w:val="left"/>
      <w:pPr>
        <w:ind w:left="360" w:hanging="360"/>
      </w:pPr>
      <w:rPr>
        <w:rFonts w:ascii="Symbol" w:hAnsi="Symbol" w:hint="default"/>
      </w:rPr>
    </w:lvl>
    <w:lvl w:ilvl="1" w:tplc="C0DE97BA">
      <w:start w:val="1"/>
      <w:numFmt w:val="bullet"/>
      <w:lvlText w:val="o"/>
      <w:lvlJc w:val="left"/>
      <w:pPr>
        <w:ind w:left="1080" w:hanging="360"/>
      </w:pPr>
      <w:rPr>
        <w:rFonts w:ascii="Courier New" w:hAnsi="Courier New" w:hint="default"/>
      </w:rPr>
    </w:lvl>
    <w:lvl w:ilvl="2" w:tplc="48CE97D6">
      <w:start w:val="1"/>
      <w:numFmt w:val="bullet"/>
      <w:lvlText w:val=""/>
      <w:lvlJc w:val="left"/>
      <w:pPr>
        <w:ind w:left="1800" w:hanging="360"/>
      </w:pPr>
      <w:rPr>
        <w:rFonts w:ascii="Wingdings" w:hAnsi="Wingdings" w:hint="default"/>
      </w:rPr>
    </w:lvl>
    <w:lvl w:ilvl="3" w:tplc="8B8CE3E4">
      <w:start w:val="1"/>
      <w:numFmt w:val="bullet"/>
      <w:lvlText w:val=""/>
      <w:lvlJc w:val="left"/>
      <w:pPr>
        <w:ind w:left="2520" w:hanging="360"/>
      </w:pPr>
      <w:rPr>
        <w:rFonts w:ascii="Symbol" w:hAnsi="Symbol" w:hint="default"/>
      </w:rPr>
    </w:lvl>
    <w:lvl w:ilvl="4" w:tplc="30908B34">
      <w:start w:val="1"/>
      <w:numFmt w:val="bullet"/>
      <w:lvlText w:val="o"/>
      <w:lvlJc w:val="left"/>
      <w:pPr>
        <w:ind w:left="3240" w:hanging="360"/>
      </w:pPr>
      <w:rPr>
        <w:rFonts w:ascii="Courier New" w:hAnsi="Courier New" w:hint="default"/>
      </w:rPr>
    </w:lvl>
    <w:lvl w:ilvl="5" w:tplc="B03C5E34">
      <w:start w:val="1"/>
      <w:numFmt w:val="bullet"/>
      <w:lvlText w:val=""/>
      <w:lvlJc w:val="left"/>
      <w:pPr>
        <w:ind w:left="3960" w:hanging="360"/>
      </w:pPr>
      <w:rPr>
        <w:rFonts w:ascii="Wingdings" w:hAnsi="Wingdings" w:hint="default"/>
      </w:rPr>
    </w:lvl>
    <w:lvl w:ilvl="6" w:tplc="594065CC">
      <w:start w:val="1"/>
      <w:numFmt w:val="bullet"/>
      <w:lvlText w:val=""/>
      <w:lvlJc w:val="left"/>
      <w:pPr>
        <w:ind w:left="4680" w:hanging="360"/>
      </w:pPr>
      <w:rPr>
        <w:rFonts w:ascii="Symbol" w:hAnsi="Symbol" w:hint="default"/>
      </w:rPr>
    </w:lvl>
    <w:lvl w:ilvl="7" w:tplc="BDB2C97E">
      <w:start w:val="1"/>
      <w:numFmt w:val="bullet"/>
      <w:lvlText w:val="o"/>
      <w:lvlJc w:val="left"/>
      <w:pPr>
        <w:ind w:left="5400" w:hanging="360"/>
      </w:pPr>
      <w:rPr>
        <w:rFonts w:ascii="Courier New" w:hAnsi="Courier New" w:hint="default"/>
      </w:rPr>
    </w:lvl>
    <w:lvl w:ilvl="8" w:tplc="6B74B140">
      <w:start w:val="1"/>
      <w:numFmt w:val="bullet"/>
      <w:lvlText w:val=""/>
      <w:lvlJc w:val="left"/>
      <w:pPr>
        <w:ind w:left="6120" w:hanging="360"/>
      </w:pPr>
      <w:rPr>
        <w:rFonts w:ascii="Wingdings" w:hAnsi="Wingdings" w:hint="default"/>
      </w:rPr>
    </w:lvl>
  </w:abstractNum>
  <w:abstractNum w:abstractNumId="15" w15:restartNumberingAfterBreak="0">
    <w:nsid w:val="372D6D1B"/>
    <w:multiLevelType w:val="multilevel"/>
    <w:tmpl w:val="E568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9DE9B"/>
    <w:multiLevelType w:val="hybridMultilevel"/>
    <w:tmpl w:val="FFFFFFFF"/>
    <w:lvl w:ilvl="0" w:tplc="37C02990">
      <w:start w:val="1"/>
      <w:numFmt w:val="bullet"/>
      <w:lvlText w:val=""/>
      <w:lvlJc w:val="left"/>
      <w:pPr>
        <w:ind w:left="360" w:hanging="360"/>
      </w:pPr>
      <w:rPr>
        <w:rFonts w:ascii="Symbol" w:hAnsi="Symbol" w:hint="default"/>
      </w:rPr>
    </w:lvl>
    <w:lvl w:ilvl="1" w:tplc="CB0C08DA">
      <w:start w:val="1"/>
      <w:numFmt w:val="bullet"/>
      <w:lvlText w:val="o"/>
      <w:lvlJc w:val="left"/>
      <w:pPr>
        <w:ind w:left="1080" w:hanging="360"/>
      </w:pPr>
      <w:rPr>
        <w:rFonts w:ascii="Courier New" w:hAnsi="Courier New" w:hint="default"/>
      </w:rPr>
    </w:lvl>
    <w:lvl w:ilvl="2" w:tplc="FC086458">
      <w:start w:val="1"/>
      <w:numFmt w:val="bullet"/>
      <w:lvlText w:val=""/>
      <w:lvlJc w:val="left"/>
      <w:pPr>
        <w:ind w:left="1800" w:hanging="360"/>
      </w:pPr>
      <w:rPr>
        <w:rFonts w:ascii="Wingdings" w:hAnsi="Wingdings" w:hint="default"/>
      </w:rPr>
    </w:lvl>
    <w:lvl w:ilvl="3" w:tplc="F3324B52">
      <w:start w:val="1"/>
      <w:numFmt w:val="bullet"/>
      <w:lvlText w:val=""/>
      <w:lvlJc w:val="left"/>
      <w:pPr>
        <w:ind w:left="2520" w:hanging="360"/>
      </w:pPr>
      <w:rPr>
        <w:rFonts w:ascii="Symbol" w:hAnsi="Symbol" w:hint="default"/>
      </w:rPr>
    </w:lvl>
    <w:lvl w:ilvl="4" w:tplc="D8862D3E">
      <w:start w:val="1"/>
      <w:numFmt w:val="bullet"/>
      <w:lvlText w:val="o"/>
      <w:lvlJc w:val="left"/>
      <w:pPr>
        <w:ind w:left="3240" w:hanging="360"/>
      </w:pPr>
      <w:rPr>
        <w:rFonts w:ascii="Courier New" w:hAnsi="Courier New" w:hint="default"/>
      </w:rPr>
    </w:lvl>
    <w:lvl w:ilvl="5" w:tplc="116CACCE">
      <w:start w:val="1"/>
      <w:numFmt w:val="bullet"/>
      <w:lvlText w:val=""/>
      <w:lvlJc w:val="left"/>
      <w:pPr>
        <w:ind w:left="3960" w:hanging="360"/>
      </w:pPr>
      <w:rPr>
        <w:rFonts w:ascii="Wingdings" w:hAnsi="Wingdings" w:hint="default"/>
      </w:rPr>
    </w:lvl>
    <w:lvl w:ilvl="6" w:tplc="DA7E8FC2">
      <w:start w:val="1"/>
      <w:numFmt w:val="bullet"/>
      <w:lvlText w:val=""/>
      <w:lvlJc w:val="left"/>
      <w:pPr>
        <w:ind w:left="4680" w:hanging="360"/>
      </w:pPr>
      <w:rPr>
        <w:rFonts w:ascii="Symbol" w:hAnsi="Symbol" w:hint="default"/>
      </w:rPr>
    </w:lvl>
    <w:lvl w:ilvl="7" w:tplc="B2168F58">
      <w:start w:val="1"/>
      <w:numFmt w:val="bullet"/>
      <w:lvlText w:val="o"/>
      <w:lvlJc w:val="left"/>
      <w:pPr>
        <w:ind w:left="5400" w:hanging="360"/>
      </w:pPr>
      <w:rPr>
        <w:rFonts w:ascii="Courier New" w:hAnsi="Courier New" w:hint="default"/>
      </w:rPr>
    </w:lvl>
    <w:lvl w:ilvl="8" w:tplc="B9825B3C">
      <w:start w:val="1"/>
      <w:numFmt w:val="bullet"/>
      <w:lvlText w:val=""/>
      <w:lvlJc w:val="left"/>
      <w:pPr>
        <w:ind w:left="6120" w:hanging="360"/>
      </w:pPr>
      <w:rPr>
        <w:rFonts w:ascii="Wingdings" w:hAnsi="Wingdings" w:hint="default"/>
      </w:rPr>
    </w:lvl>
  </w:abstractNum>
  <w:abstractNum w:abstractNumId="17" w15:restartNumberingAfterBreak="0">
    <w:nsid w:val="39437C94"/>
    <w:multiLevelType w:val="hybridMultilevel"/>
    <w:tmpl w:val="1A5A3B2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397130B7"/>
    <w:multiLevelType w:val="hybridMultilevel"/>
    <w:tmpl w:val="2698DB30"/>
    <w:lvl w:ilvl="0" w:tplc="73C269AC">
      <w:start w:val="1"/>
      <w:numFmt w:val="bullet"/>
      <w:lvlText w:val=""/>
      <w:lvlJc w:val="left"/>
      <w:pPr>
        <w:ind w:left="720" w:hanging="360"/>
      </w:pPr>
      <w:rPr>
        <w:rFonts w:ascii="Symbol" w:hAnsi="Symbol" w:hint="default"/>
      </w:rPr>
    </w:lvl>
    <w:lvl w:ilvl="1" w:tplc="87E24FD0">
      <w:start w:val="1"/>
      <w:numFmt w:val="bullet"/>
      <w:lvlText w:val="o"/>
      <w:lvlJc w:val="left"/>
      <w:pPr>
        <w:ind w:left="1440" w:hanging="360"/>
      </w:pPr>
      <w:rPr>
        <w:rFonts w:ascii="Courier New" w:hAnsi="Courier New" w:hint="default"/>
      </w:rPr>
    </w:lvl>
    <w:lvl w:ilvl="2" w:tplc="3814D432">
      <w:start w:val="1"/>
      <w:numFmt w:val="bullet"/>
      <w:lvlText w:val=""/>
      <w:lvlJc w:val="left"/>
      <w:pPr>
        <w:ind w:left="2160" w:hanging="360"/>
      </w:pPr>
      <w:rPr>
        <w:rFonts w:ascii="Wingdings" w:hAnsi="Wingdings" w:hint="default"/>
      </w:rPr>
    </w:lvl>
    <w:lvl w:ilvl="3" w:tplc="01BE12C2">
      <w:start w:val="1"/>
      <w:numFmt w:val="bullet"/>
      <w:lvlText w:val=""/>
      <w:lvlJc w:val="left"/>
      <w:pPr>
        <w:ind w:left="2880" w:hanging="360"/>
      </w:pPr>
      <w:rPr>
        <w:rFonts w:ascii="Symbol" w:hAnsi="Symbol" w:hint="default"/>
      </w:rPr>
    </w:lvl>
    <w:lvl w:ilvl="4" w:tplc="DA7208D0">
      <w:start w:val="1"/>
      <w:numFmt w:val="bullet"/>
      <w:lvlText w:val="o"/>
      <w:lvlJc w:val="left"/>
      <w:pPr>
        <w:ind w:left="3600" w:hanging="360"/>
      </w:pPr>
      <w:rPr>
        <w:rFonts w:ascii="Courier New" w:hAnsi="Courier New" w:hint="default"/>
      </w:rPr>
    </w:lvl>
    <w:lvl w:ilvl="5" w:tplc="88B65822">
      <w:start w:val="1"/>
      <w:numFmt w:val="bullet"/>
      <w:lvlText w:val=""/>
      <w:lvlJc w:val="left"/>
      <w:pPr>
        <w:ind w:left="4320" w:hanging="360"/>
      </w:pPr>
      <w:rPr>
        <w:rFonts w:ascii="Wingdings" w:hAnsi="Wingdings" w:hint="default"/>
      </w:rPr>
    </w:lvl>
    <w:lvl w:ilvl="6" w:tplc="7DEC41B0">
      <w:start w:val="1"/>
      <w:numFmt w:val="bullet"/>
      <w:lvlText w:val=""/>
      <w:lvlJc w:val="left"/>
      <w:pPr>
        <w:ind w:left="5040" w:hanging="360"/>
      </w:pPr>
      <w:rPr>
        <w:rFonts w:ascii="Symbol" w:hAnsi="Symbol" w:hint="default"/>
      </w:rPr>
    </w:lvl>
    <w:lvl w:ilvl="7" w:tplc="6C5C885C">
      <w:start w:val="1"/>
      <w:numFmt w:val="bullet"/>
      <w:lvlText w:val="o"/>
      <w:lvlJc w:val="left"/>
      <w:pPr>
        <w:ind w:left="5760" w:hanging="360"/>
      </w:pPr>
      <w:rPr>
        <w:rFonts w:ascii="Courier New" w:hAnsi="Courier New" w:hint="default"/>
      </w:rPr>
    </w:lvl>
    <w:lvl w:ilvl="8" w:tplc="C7EE7100">
      <w:start w:val="1"/>
      <w:numFmt w:val="bullet"/>
      <w:lvlText w:val=""/>
      <w:lvlJc w:val="left"/>
      <w:pPr>
        <w:ind w:left="6480" w:hanging="360"/>
      </w:pPr>
      <w:rPr>
        <w:rFonts w:ascii="Wingdings" w:hAnsi="Wingdings" w:hint="default"/>
      </w:rPr>
    </w:lvl>
  </w:abstractNum>
  <w:abstractNum w:abstractNumId="19" w15:restartNumberingAfterBreak="0">
    <w:nsid w:val="3AFC0306"/>
    <w:multiLevelType w:val="multilevel"/>
    <w:tmpl w:val="5406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7CBD56"/>
    <w:multiLevelType w:val="hybridMultilevel"/>
    <w:tmpl w:val="FFFFFFFF"/>
    <w:lvl w:ilvl="0" w:tplc="086A1CF4">
      <w:start w:val="1"/>
      <w:numFmt w:val="bullet"/>
      <w:lvlText w:val=""/>
      <w:lvlJc w:val="left"/>
      <w:pPr>
        <w:ind w:left="502" w:hanging="360"/>
      </w:pPr>
      <w:rPr>
        <w:rFonts w:ascii="Symbol" w:hAnsi="Symbol" w:hint="default"/>
      </w:rPr>
    </w:lvl>
    <w:lvl w:ilvl="1" w:tplc="07EE866C">
      <w:start w:val="1"/>
      <w:numFmt w:val="bullet"/>
      <w:lvlText w:val="o"/>
      <w:lvlJc w:val="left"/>
      <w:pPr>
        <w:ind w:left="1222" w:hanging="360"/>
      </w:pPr>
      <w:rPr>
        <w:rFonts w:ascii="Courier New" w:hAnsi="Courier New" w:hint="default"/>
      </w:rPr>
    </w:lvl>
    <w:lvl w:ilvl="2" w:tplc="7B9C9F8C">
      <w:start w:val="1"/>
      <w:numFmt w:val="bullet"/>
      <w:lvlText w:val=""/>
      <w:lvlJc w:val="left"/>
      <w:pPr>
        <w:ind w:left="1942" w:hanging="360"/>
      </w:pPr>
      <w:rPr>
        <w:rFonts w:ascii="Wingdings" w:hAnsi="Wingdings" w:hint="default"/>
      </w:rPr>
    </w:lvl>
    <w:lvl w:ilvl="3" w:tplc="2C4240FA">
      <w:start w:val="1"/>
      <w:numFmt w:val="bullet"/>
      <w:lvlText w:val=""/>
      <w:lvlJc w:val="left"/>
      <w:pPr>
        <w:ind w:left="2662" w:hanging="360"/>
      </w:pPr>
      <w:rPr>
        <w:rFonts w:ascii="Symbol" w:hAnsi="Symbol" w:hint="default"/>
      </w:rPr>
    </w:lvl>
    <w:lvl w:ilvl="4" w:tplc="3016419E">
      <w:start w:val="1"/>
      <w:numFmt w:val="bullet"/>
      <w:lvlText w:val="o"/>
      <w:lvlJc w:val="left"/>
      <w:pPr>
        <w:ind w:left="3382" w:hanging="360"/>
      </w:pPr>
      <w:rPr>
        <w:rFonts w:ascii="Courier New" w:hAnsi="Courier New" w:hint="default"/>
      </w:rPr>
    </w:lvl>
    <w:lvl w:ilvl="5" w:tplc="C8C6E684">
      <w:start w:val="1"/>
      <w:numFmt w:val="bullet"/>
      <w:lvlText w:val=""/>
      <w:lvlJc w:val="left"/>
      <w:pPr>
        <w:ind w:left="4102" w:hanging="360"/>
      </w:pPr>
      <w:rPr>
        <w:rFonts w:ascii="Wingdings" w:hAnsi="Wingdings" w:hint="default"/>
      </w:rPr>
    </w:lvl>
    <w:lvl w:ilvl="6" w:tplc="06C62E4E">
      <w:start w:val="1"/>
      <w:numFmt w:val="bullet"/>
      <w:lvlText w:val=""/>
      <w:lvlJc w:val="left"/>
      <w:pPr>
        <w:ind w:left="4822" w:hanging="360"/>
      </w:pPr>
      <w:rPr>
        <w:rFonts w:ascii="Symbol" w:hAnsi="Symbol" w:hint="default"/>
      </w:rPr>
    </w:lvl>
    <w:lvl w:ilvl="7" w:tplc="E8F80122">
      <w:start w:val="1"/>
      <w:numFmt w:val="bullet"/>
      <w:lvlText w:val="o"/>
      <w:lvlJc w:val="left"/>
      <w:pPr>
        <w:ind w:left="5542" w:hanging="360"/>
      </w:pPr>
      <w:rPr>
        <w:rFonts w:ascii="Courier New" w:hAnsi="Courier New" w:hint="default"/>
      </w:rPr>
    </w:lvl>
    <w:lvl w:ilvl="8" w:tplc="EF7E65C2">
      <w:start w:val="1"/>
      <w:numFmt w:val="bullet"/>
      <w:lvlText w:val=""/>
      <w:lvlJc w:val="left"/>
      <w:pPr>
        <w:ind w:left="6262" w:hanging="360"/>
      </w:pPr>
      <w:rPr>
        <w:rFonts w:ascii="Wingdings" w:hAnsi="Wingdings" w:hint="default"/>
      </w:rPr>
    </w:lvl>
  </w:abstractNum>
  <w:abstractNum w:abstractNumId="21" w15:restartNumberingAfterBreak="0">
    <w:nsid w:val="3DB870A9"/>
    <w:multiLevelType w:val="hybridMultilevel"/>
    <w:tmpl w:val="9534588A"/>
    <w:lvl w:ilvl="0" w:tplc="56F44954">
      <w:start w:val="1"/>
      <w:numFmt w:val="bullet"/>
      <w:lvlText w:val=""/>
      <w:lvlJc w:val="left"/>
      <w:pPr>
        <w:ind w:left="360" w:hanging="360"/>
      </w:pPr>
      <w:rPr>
        <w:rFonts w:ascii="Symbol" w:hAnsi="Symbol" w:hint="default"/>
      </w:rPr>
    </w:lvl>
    <w:lvl w:ilvl="1" w:tplc="B142B96C">
      <w:start w:val="1"/>
      <w:numFmt w:val="bullet"/>
      <w:lvlText w:val="o"/>
      <w:lvlJc w:val="left"/>
      <w:pPr>
        <w:ind w:left="1080" w:hanging="360"/>
      </w:pPr>
      <w:rPr>
        <w:rFonts w:ascii="Courier New" w:hAnsi="Courier New" w:hint="default"/>
      </w:rPr>
    </w:lvl>
    <w:lvl w:ilvl="2" w:tplc="03E234A0">
      <w:start w:val="1"/>
      <w:numFmt w:val="bullet"/>
      <w:lvlText w:val=""/>
      <w:lvlJc w:val="left"/>
      <w:pPr>
        <w:ind w:left="1800" w:hanging="360"/>
      </w:pPr>
      <w:rPr>
        <w:rFonts w:ascii="Wingdings" w:hAnsi="Wingdings" w:hint="default"/>
      </w:rPr>
    </w:lvl>
    <w:lvl w:ilvl="3" w:tplc="709A28CE">
      <w:start w:val="1"/>
      <w:numFmt w:val="bullet"/>
      <w:lvlText w:val=""/>
      <w:lvlJc w:val="left"/>
      <w:pPr>
        <w:ind w:left="2520" w:hanging="360"/>
      </w:pPr>
      <w:rPr>
        <w:rFonts w:ascii="Symbol" w:hAnsi="Symbol" w:hint="default"/>
      </w:rPr>
    </w:lvl>
    <w:lvl w:ilvl="4" w:tplc="AEC0888C">
      <w:start w:val="1"/>
      <w:numFmt w:val="bullet"/>
      <w:lvlText w:val="o"/>
      <w:lvlJc w:val="left"/>
      <w:pPr>
        <w:ind w:left="3240" w:hanging="360"/>
      </w:pPr>
      <w:rPr>
        <w:rFonts w:ascii="Courier New" w:hAnsi="Courier New" w:hint="default"/>
      </w:rPr>
    </w:lvl>
    <w:lvl w:ilvl="5" w:tplc="E7123270">
      <w:start w:val="1"/>
      <w:numFmt w:val="bullet"/>
      <w:lvlText w:val=""/>
      <w:lvlJc w:val="left"/>
      <w:pPr>
        <w:ind w:left="3960" w:hanging="360"/>
      </w:pPr>
      <w:rPr>
        <w:rFonts w:ascii="Wingdings" w:hAnsi="Wingdings" w:hint="default"/>
      </w:rPr>
    </w:lvl>
    <w:lvl w:ilvl="6" w:tplc="43F67F8A">
      <w:start w:val="1"/>
      <w:numFmt w:val="bullet"/>
      <w:lvlText w:val=""/>
      <w:lvlJc w:val="left"/>
      <w:pPr>
        <w:ind w:left="4680" w:hanging="360"/>
      </w:pPr>
      <w:rPr>
        <w:rFonts w:ascii="Symbol" w:hAnsi="Symbol" w:hint="default"/>
      </w:rPr>
    </w:lvl>
    <w:lvl w:ilvl="7" w:tplc="5DB20E3A">
      <w:start w:val="1"/>
      <w:numFmt w:val="bullet"/>
      <w:lvlText w:val="o"/>
      <w:lvlJc w:val="left"/>
      <w:pPr>
        <w:ind w:left="5400" w:hanging="360"/>
      </w:pPr>
      <w:rPr>
        <w:rFonts w:ascii="Courier New" w:hAnsi="Courier New" w:hint="default"/>
      </w:rPr>
    </w:lvl>
    <w:lvl w:ilvl="8" w:tplc="27F655F6">
      <w:start w:val="1"/>
      <w:numFmt w:val="bullet"/>
      <w:lvlText w:val=""/>
      <w:lvlJc w:val="left"/>
      <w:pPr>
        <w:ind w:left="6120" w:hanging="360"/>
      </w:pPr>
      <w:rPr>
        <w:rFonts w:ascii="Wingdings" w:hAnsi="Wingdings" w:hint="default"/>
      </w:rPr>
    </w:lvl>
  </w:abstractNum>
  <w:abstractNum w:abstractNumId="22" w15:restartNumberingAfterBreak="0">
    <w:nsid w:val="3F090EE4"/>
    <w:multiLevelType w:val="hybridMultilevel"/>
    <w:tmpl w:val="EC401C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3FDF013D"/>
    <w:multiLevelType w:val="multilevel"/>
    <w:tmpl w:val="74BCE2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9D55D9"/>
    <w:multiLevelType w:val="hybridMultilevel"/>
    <w:tmpl w:val="69569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5602D9"/>
    <w:multiLevelType w:val="multilevel"/>
    <w:tmpl w:val="C99E3A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7A47AE"/>
    <w:multiLevelType w:val="multilevel"/>
    <w:tmpl w:val="3B42D3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38445C"/>
    <w:multiLevelType w:val="hybridMultilevel"/>
    <w:tmpl w:val="59A2EFE2"/>
    <w:lvl w:ilvl="0" w:tplc="770C9A96">
      <w:start w:val="1"/>
      <w:numFmt w:val="bullet"/>
      <w:lvlText w:val="·"/>
      <w:lvlJc w:val="left"/>
      <w:pPr>
        <w:ind w:left="720" w:hanging="360"/>
      </w:pPr>
      <w:rPr>
        <w:rFonts w:ascii="Symbol" w:hAnsi="Symbol" w:hint="default"/>
      </w:rPr>
    </w:lvl>
    <w:lvl w:ilvl="1" w:tplc="DB8C1D5C">
      <w:start w:val="1"/>
      <w:numFmt w:val="bullet"/>
      <w:lvlText w:val="o"/>
      <w:lvlJc w:val="left"/>
      <w:pPr>
        <w:ind w:left="1440" w:hanging="360"/>
      </w:pPr>
      <w:rPr>
        <w:rFonts w:ascii="Courier New" w:hAnsi="Courier New" w:hint="default"/>
      </w:rPr>
    </w:lvl>
    <w:lvl w:ilvl="2" w:tplc="A5BEFAC8">
      <w:start w:val="1"/>
      <w:numFmt w:val="bullet"/>
      <w:lvlText w:val=""/>
      <w:lvlJc w:val="left"/>
      <w:pPr>
        <w:ind w:left="2160" w:hanging="360"/>
      </w:pPr>
      <w:rPr>
        <w:rFonts w:ascii="Wingdings" w:hAnsi="Wingdings" w:hint="default"/>
      </w:rPr>
    </w:lvl>
    <w:lvl w:ilvl="3" w:tplc="68666A32">
      <w:start w:val="1"/>
      <w:numFmt w:val="bullet"/>
      <w:lvlText w:val=""/>
      <w:lvlJc w:val="left"/>
      <w:pPr>
        <w:ind w:left="2880" w:hanging="360"/>
      </w:pPr>
      <w:rPr>
        <w:rFonts w:ascii="Symbol" w:hAnsi="Symbol" w:hint="default"/>
      </w:rPr>
    </w:lvl>
    <w:lvl w:ilvl="4" w:tplc="5E3C9D00">
      <w:start w:val="1"/>
      <w:numFmt w:val="bullet"/>
      <w:lvlText w:val="o"/>
      <w:lvlJc w:val="left"/>
      <w:pPr>
        <w:ind w:left="3600" w:hanging="360"/>
      </w:pPr>
      <w:rPr>
        <w:rFonts w:ascii="Courier New" w:hAnsi="Courier New" w:hint="default"/>
      </w:rPr>
    </w:lvl>
    <w:lvl w:ilvl="5" w:tplc="7B6C48AA">
      <w:start w:val="1"/>
      <w:numFmt w:val="bullet"/>
      <w:lvlText w:val=""/>
      <w:lvlJc w:val="left"/>
      <w:pPr>
        <w:ind w:left="4320" w:hanging="360"/>
      </w:pPr>
      <w:rPr>
        <w:rFonts w:ascii="Wingdings" w:hAnsi="Wingdings" w:hint="default"/>
      </w:rPr>
    </w:lvl>
    <w:lvl w:ilvl="6" w:tplc="09CAE89A">
      <w:start w:val="1"/>
      <w:numFmt w:val="bullet"/>
      <w:lvlText w:val=""/>
      <w:lvlJc w:val="left"/>
      <w:pPr>
        <w:ind w:left="5040" w:hanging="360"/>
      </w:pPr>
      <w:rPr>
        <w:rFonts w:ascii="Symbol" w:hAnsi="Symbol" w:hint="default"/>
      </w:rPr>
    </w:lvl>
    <w:lvl w:ilvl="7" w:tplc="F1E2EBB0">
      <w:start w:val="1"/>
      <w:numFmt w:val="bullet"/>
      <w:lvlText w:val="o"/>
      <w:lvlJc w:val="left"/>
      <w:pPr>
        <w:ind w:left="5760" w:hanging="360"/>
      </w:pPr>
      <w:rPr>
        <w:rFonts w:ascii="Courier New" w:hAnsi="Courier New" w:hint="default"/>
      </w:rPr>
    </w:lvl>
    <w:lvl w:ilvl="8" w:tplc="571AF172">
      <w:start w:val="1"/>
      <w:numFmt w:val="bullet"/>
      <w:lvlText w:val=""/>
      <w:lvlJc w:val="left"/>
      <w:pPr>
        <w:ind w:left="6480" w:hanging="360"/>
      </w:pPr>
      <w:rPr>
        <w:rFonts w:ascii="Wingdings" w:hAnsi="Wingdings" w:hint="default"/>
      </w:rPr>
    </w:lvl>
  </w:abstractNum>
  <w:abstractNum w:abstractNumId="28" w15:restartNumberingAfterBreak="0">
    <w:nsid w:val="48412E7E"/>
    <w:multiLevelType w:val="multilevel"/>
    <w:tmpl w:val="C026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BF789D"/>
    <w:multiLevelType w:val="multilevel"/>
    <w:tmpl w:val="F6C21F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7640A0"/>
    <w:multiLevelType w:val="multilevel"/>
    <w:tmpl w:val="0D7A5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CFDA50"/>
    <w:multiLevelType w:val="hybridMultilevel"/>
    <w:tmpl w:val="04EA0370"/>
    <w:lvl w:ilvl="0" w:tplc="1A163756">
      <w:start w:val="1"/>
      <w:numFmt w:val="bullet"/>
      <w:lvlText w:val="·"/>
      <w:lvlJc w:val="left"/>
      <w:pPr>
        <w:ind w:left="720" w:hanging="360"/>
      </w:pPr>
      <w:rPr>
        <w:rFonts w:ascii="Symbol" w:hAnsi="Symbol" w:hint="default"/>
      </w:rPr>
    </w:lvl>
    <w:lvl w:ilvl="1" w:tplc="45A40F0A">
      <w:start w:val="1"/>
      <w:numFmt w:val="bullet"/>
      <w:lvlText w:val="o"/>
      <w:lvlJc w:val="left"/>
      <w:pPr>
        <w:ind w:left="1440" w:hanging="360"/>
      </w:pPr>
      <w:rPr>
        <w:rFonts w:ascii="Courier New" w:hAnsi="Courier New" w:hint="default"/>
      </w:rPr>
    </w:lvl>
    <w:lvl w:ilvl="2" w:tplc="4EF456DA">
      <w:start w:val="1"/>
      <w:numFmt w:val="bullet"/>
      <w:lvlText w:val=""/>
      <w:lvlJc w:val="left"/>
      <w:pPr>
        <w:ind w:left="2160" w:hanging="360"/>
      </w:pPr>
      <w:rPr>
        <w:rFonts w:ascii="Wingdings" w:hAnsi="Wingdings" w:hint="default"/>
      </w:rPr>
    </w:lvl>
    <w:lvl w:ilvl="3" w:tplc="449EF32E">
      <w:start w:val="1"/>
      <w:numFmt w:val="bullet"/>
      <w:lvlText w:val=""/>
      <w:lvlJc w:val="left"/>
      <w:pPr>
        <w:ind w:left="2880" w:hanging="360"/>
      </w:pPr>
      <w:rPr>
        <w:rFonts w:ascii="Symbol" w:hAnsi="Symbol" w:hint="default"/>
      </w:rPr>
    </w:lvl>
    <w:lvl w:ilvl="4" w:tplc="AC48EFE8">
      <w:start w:val="1"/>
      <w:numFmt w:val="bullet"/>
      <w:lvlText w:val="o"/>
      <w:lvlJc w:val="left"/>
      <w:pPr>
        <w:ind w:left="3600" w:hanging="360"/>
      </w:pPr>
      <w:rPr>
        <w:rFonts w:ascii="Courier New" w:hAnsi="Courier New" w:hint="default"/>
      </w:rPr>
    </w:lvl>
    <w:lvl w:ilvl="5" w:tplc="1FCAEC8A">
      <w:start w:val="1"/>
      <w:numFmt w:val="bullet"/>
      <w:lvlText w:val=""/>
      <w:lvlJc w:val="left"/>
      <w:pPr>
        <w:ind w:left="4320" w:hanging="360"/>
      </w:pPr>
      <w:rPr>
        <w:rFonts w:ascii="Wingdings" w:hAnsi="Wingdings" w:hint="default"/>
      </w:rPr>
    </w:lvl>
    <w:lvl w:ilvl="6" w:tplc="F8B264AA">
      <w:start w:val="1"/>
      <w:numFmt w:val="bullet"/>
      <w:lvlText w:val=""/>
      <w:lvlJc w:val="left"/>
      <w:pPr>
        <w:ind w:left="5040" w:hanging="360"/>
      </w:pPr>
      <w:rPr>
        <w:rFonts w:ascii="Symbol" w:hAnsi="Symbol" w:hint="default"/>
      </w:rPr>
    </w:lvl>
    <w:lvl w:ilvl="7" w:tplc="49C227A8">
      <w:start w:val="1"/>
      <w:numFmt w:val="bullet"/>
      <w:lvlText w:val="o"/>
      <w:lvlJc w:val="left"/>
      <w:pPr>
        <w:ind w:left="5760" w:hanging="360"/>
      </w:pPr>
      <w:rPr>
        <w:rFonts w:ascii="Courier New" w:hAnsi="Courier New" w:hint="default"/>
      </w:rPr>
    </w:lvl>
    <w:lvl w:ilvl="8" w:tplc="BCA6AC76">
      <w:start w:val="1"/>
      <w:numFmt w:val="bullet"/>
      <w:lvlText w:val=""/>
      <w:lvlJc w:val="left"/>
      <w:pPr>
        <w:ind w:left="6480" w:hanging="360"/>
      </w:pPr>
      <w:rPr>
        <w:rFonts w:ascii="Wingdings" w:hAnsi="Wingdings" w:hint="default"/>
      </w:rPr>
    </w:lvl>
  </w:abstractNum>
  <w:abstractNum w:abstractNumId="32" w15:restartNumberingAfterBreak="0">
    <w:nsid w:val="513E75DB"/>
    <w:multiLevelType w:val="multilevel"/>
    <w:tmpl w:val="63F641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884554"/>
    <w:multiLevelType w:val="hybridMultilevel"/>
    <w:tmpl w:val="918E8EA8"/>
    <w:lvl w:ilvl="0" w:tplc="5C4AEC78">
      <w:start w:val="1"/>
      <w:numFmt w:val="bullet"/>
      <w:lvlText w:val="·"/>
      <w:lvlJc w:val="left"/>
      <w:pPr>
        <w:ind w:left="720" w:hanging="360"/>
      </w:pPr>
      <w:rPr>
        <w:rFonts w:ascii="Symbol" w:hAnsi="Symbol" w:hint="default"/>
      </w:rPr>
    </w:lvl>
    <w:lvl w:ilvl="1" w:tplc="56F442F2">
      <w:start w:val="1"/>
      <w:numFmt w:val="bullet"/>
      <w:lvlText w:val="o"/>
      <w:lvlJc w:val="left"/>
      <w:pPr>
        <w:ind w:left="1440" w:hanging="360"/>
      </w:pPr>
      <w:rPr>
        <w:rFonts w:ascii="Courier New" w:hAnsi="Courier New" w:hint="default"/>
      </w:rPr>
    </w:lvl>
    <w:lvl w:ilvl="2" w:tplc="B770D77C">
      <w:start w:val="1"/>
      <w:numFmt w:val="bullet"/>
      <w:lvlText w:val=""/>
      <w:lvlJc w:val="left"/>
      <w:pPr>
        <w:ind w:left="2160" w:hanging="360"/>
      </w:pPr>
      <w:rPr>
        <w:rFonts w:ascii="Wingdings" w:hAnsi="Wingdings" w:hint="default"/>
      </w:rPr>
    </w:lvl>
    <w:lvl w:ilvl="3" w:tplc="4926A846">
      <w:start w:val="1"/>
      <w:numFmt w:val="bullet"/>
      <w:lvlText w:val=""/>
      <w:lvlJc w:val="left"/>
      <w:pPr>
        <w:ind w:left="2880" w:hanging="360"/>
      </w:pPr>
      <w:rPr>
        <w:rFonts w:ascii="Symbol" w:hAnsi="Symbol" w:hint="default"/>
      </w:rPr>
    </w:lvl>
    <w:lvl w:ilvl="4" w:tplc="224E63EA">
      <w:start w:val="1"/>
      <w:numFmt w:val="bullet"/>
      <w:lvlText w:val="o"/>
      <w:lvlJc w:val="left"/>
      <w:pPr>
        <w:ind w:left="3600" w:hanging="360"/>
      </w:pPr>
      <w:rPr>
        <w:rFonts w:ascii="Courier New" w:hAnsi="Courier New" w:hint="default"/>
      </w:rPr>
    </w:lvl>
    <w:lvl w:ilvl="5" w:tplc="88A0E078">
      <w:start w:val="1"/>
      <w:numFmt w:val="bullet"/>
      <w:lvlText w:val=""/>
      <w:lvlJc w:val="left"/>
      <w:pPr>
        <w:ind w:left="4320" w:hanging="360"/>
      </w:pPr>
      <w:rPr>
        <w:rFonts w:ascii="Wingdings" w:hAnsi="Wingdings" w:hint="default"/>
      </w:rPr>
    </w:lvl>
    <w:lvl w:ilvl="6" w:tplc="1D442514">
      <w:start w:val="1"/>
      <w:numFmt w:val="bullet"/>
      <w:lvlText w:val=""/>
      <w:lvlJc w:val="left"/>
      <w:pPr>
        <w:ind w:left="5040" w:hanging="360"/>
      </w:pPr>
      <w:rPr>
        <w:rFonts w:ascii="Symbol" w:hAnsi="Symbol" w:hint="default"/>
      </w:rPr>
    </w:lvl>
    <w:lvl w:ilvl="7" w:tplc="D6FAB45A">
      <w:start w:val="1"/>
      <w:numFmt w:val="bullet"/>
      <w:lvlText w:val="o"/>
      <w:lvlJc w:val="left"/>
      <w:pPr>
        <w:ind w:left="5760" w:hanging="360"/>
      </w:pPr>
      <w:rPr>
        <w:rFonts w:ascii="Courier New" w:hAnsi="Courier New" w:hint="default"/>
      </w:rPr>
    </w:lvl>
    <w:lvl w:ilvl="8" w:tplc="858014F2">
      <w:start w:val="1"/>
      <w:numFmt w:val="bullet"/>
      <w:lvlText w:val=""/>
      <w:lvlJc w:val="left"/>
      <w:pPr>
        <w:ind w:left="6480" w:hanging="360"/>
      </w:pPr>
      <w:rPr>
        <w:rFonts w:ascii="Wingdings" w:hAnsi="Wingdings" w:hint="default"/>
      </w:rPr>
    </w:lvl>
  </w:abstractNum>
  <w:abstractNum w:abstractNumId="34" w15:restartNumberingAfterBreak="0">
    <w:nsid w:val="5D1291A6"/>
    <w:multiLevelType w:val="hybridMultilevel"/>
    <w:tmpl w:val="8C5401A2"/>
    <w:lvl w:ilvl="0" w:tplc="ECA2A856">
      <w:start w:val="1"/>
      <w:numFmt w:val="bullet"/>
      <w:lvlText w:val="·"/>
      <w:lvlJc w:val="left"/>
      <w:pPr>
        <w:ind w:left="720" w:hanging="360"/>
      </w:pPr>
      <w:rPr>
        <w:rFonts w:ascii="Symbol" w:hAnsi="Symbol" w:hint="default"/>
      </w:rPr>
    </w:lvl>
    <w:lvl w:ilvl="1" w:tplc="77D491FA">
      <w:start w:val="1"/>
      <w:numFmt w:val="bullet"/>
      <w:lvlText w:val="o"/>
      <w:lvlJc w:val="left"/>
      <w:pPr>
        <w:ind w:left="1440" w:hanging="360"/>
      </w:pPr>
      <w:rPr>
        <w:rFonts w:ascii="Courier New" w:hAnsi="Courier New" w:hint="default"/>
      </w:rPr>
    </w:lvl>
    <w:lvl w:ilvl="2" w:tplc="A8CC4042">
      <w:start w:val="1"/>
      <w:numFmt w:val="bullet"/>
      <w:lvlText w:val=""/>
      <w:lvlJc w:val="left"/>
      <w:pPr>
        <w:ind w:left="2160" w:hanging="360"/>
      </w:pPr>
      <w:rPr>
        <w:rFonts w:ascii="Wingdings" w:hAnsi="Wingdings" w:hint="default"/>
      </w:rPr>
    </w:lvl>
    <w:lvl w:ilvl="3" w:tplc="7C1A8740">
      <w:start w:val="1"/>
      <w:numFmt w:val="bullet"/>
      <w:lvlText w:val=""/>
      <w:lvlJc w:val="left"/>
      <w:pPr>
        <w:ind w:left="2880" w:hanging="360"/>
      </w:pPr>
      <w:rPr>
        <w:rFonts w:ascii="Symbol" w:hAnsi="Symbol" w:hint="default"/>
      </w:rPr>
    </w:lvl>
    <w:lvl w:ilvl="4" w:tplc="4B72D3DC">
      <w:start w:val="1"/>
      <w:numFmt w:val="bullet"/>
      <w:lvlText w:val="o"/>
      <w:lvlJc w:val="left"/>
      <w:pPr>
        <w:ind w:left="3600" w:hanging="360"/>
      </w:pPr>
      <w:rPr>
        <w:rFonts w:ascii="Courier New" w:hAnsi="Courier New" w:hint="default"/>
      </w:rPr>
    </w:lvl>
    <w:lvl w:ilvl="5" w:tplc="2968BFE2">
      <w:start w:val="1"/>
      <w:numFmt w:val="bullet"/>
      <w:lvlText w:val=""/>
      <w:lvlJc w:val="left"/>
      <w:pPr>
        <w:ind w:left="4320" w:hanging="360"/>
      </w:pPr>
      <w:rPr>
        <w:rFonts w:ascii="Wingdings" w:hAnsi="Wingdings" w:hint="default"/>
      </w:rPr>
    </w:lvl>
    <w:lvl w:ilvl="6" w:tplc="C7BE8186">
      <w:start w:val="1"/>
      <w:numFmt w:val="bullet"/>
      <w:lvlText w:val=""/>
      <w:lvlJc w:val="left"/>
      <w:pPr>
        <w:ind w:left="5040" w:hanging="360"/>
      </w:pPr>
      <w:rPr>
        <w:rFonts w:ascii="Symbol" w:hAnsi="Symbol" w:hint="default"/>
      </w:rPr>
    </w:lvl>
    <w:lvl w:ilvl="7" w:tplc="8A124828">
      <w:start w:val="1"/>
      <w:numFmt w:val="bullet"/>
      <w:lvlText w:val="o"/>
      <w:lvlJc w:val="left"/>
      <w:pPr>
        <w:ind w:left="5760" w:hanging="360"/>
      </w:pPr>
      <w:rPr>
        <w:rFonts w:ascii="Courier New" w:hAnsi="Courier New" w:hint="default"/>
      </w:rPr>
    </w:lvl>
    <w:lvl w:ilvl="8" w:tplc="BB22A6EC">
      <w:start w:val="1"/>
      <w:numFmt w:val="bullet"/>
      <w:lvlText w:val=""/>
      <w:lvlJc w:val="left"/>
      <w:pPr>
        <w:ind w:left="6480" w:hanging="360"/>
      </w:pPr>
      <w:rPr>
        <w:rFonts w:ascii="Wingdings" w:hAnsi="Wingdings" w:hint="default"/>
      </w:rPr>
    </w:lvl>
  </w:abstractNum>
  <w:abstractNum w:abstractNumId="35" w15:restartNumberingAfterBreak="0">
    <w:nsid w:val="61C66335"/>
    <w:multiLevelType w:val="hybridMultilevel"/>
    <w:tmpl w:val="F02C4F12"/>
    <w:lvl w:ilvl="0" w:tplc="D11CC7CA">
      <w:start w:val="1"/>
      <w:numFmt w:val="bullet"/>
      <w:lvlText w:val="·"/>
      <w:lvlJc w:val="left"/>
      <w:pPr>
        <w:ind w:left="720" w:hanging="360"/>
      </w:pPr>
      <w:rPr>
        <w:rFonts w:ascii="Symbol" w:hAnsi="Symbol" w:hint="default"/>
      </w:rPr>
    </w:lvl>
    <w:lvl w:ilvl="1" w:tplc="3F4A86BE">
      <w:start w:val="1"/>
      <w:numFmt w:val="bullet"/>
      <w:lvlText w:val="o"/>
      <w:lvlJc w:val="left"/>
      <w:pPr>
        <w:ind w:left="1440" w:hanging="360"/>
      </w:pPr>
      <w:rPr>
        <w:rFonts w:ascii="Courier New" w:hAnsi="Courier New" w:hint="default"/>
      </w:rPr>
    </w:lvl>
    <w:lvl w:ilvl="2" w:tplc="8AD0D2D6">
      <w:start w:val="1"/>
      <w:numFmt w:val="bullet"/>
      <w:lvlText w:val=""/>
      <w:lvlJc w:val="left"/>
      <w:pPr>
        <w:ind w:left="2160" w:hanging="360"/>
      </w:pPr>
      <w:rPr>
        <w:rFonts w:ascii="Wingdings" w:hAnsi="Wingdings" w:hint="default"/>
      </w:rPr>
    </w:lvl>
    <w:lvl w:ilvl="3" w:tplc="DB9446B0">
      <w:start w:val="1"/>
      <w:numFmt w:val="bullet"/>
      <w:lvlText w:val=""/>
      <w:lvlJc w:val="left"/>
      <w:pPr>
        <w:ind w:left="2880" w:hanging="360"/>
      </w:pPr>
      <w:rPr>
        <w:rFonts w:ascii="Symbol" w:hAnsi="Symbol" w:hint="default"/>
      </w:rPr>
    </w:lvl>
    <w:lvl w:ilvl="4" w:tplc="19C893F6">
      <w:start w:val="1"/>
      <w:numFmt w:val="bullet"/>
      <w:lvlText w:val="o"/>
      <w:lvlJc w:val="left"/>
      <w:pPr>
        <w:ind w:left="3600" w:hanging="360"/>
      </w:pPr>
      <w:rPr>
        <w:rFonts w:ascii="Courier New" w:hAnsi="Courier New" w:hint="default"/>
      </w:rPr>
    </w:lvl>
    <w:lvl w:ilvl="5" w:tplc="E312EB02">
      <w:start w:val="1"/>
      <w:numFmt w:val="bullet"/>
      <w:lvlText w:val=""/>
      <w:lvlJc w:val="left"/>
      <w:pPr>
        <w:ind w:left="4320" w:hanging="360"/>
      </w:pPr>
      <w:rPr>
        <w:rFonts w:ascii="Wingdings" w:hAnsi="Wingdings" w:hint="default"/>
      </w:rPr>
    </w:lvl>
    <w:lvl w:ilvl="6" w:tplc="71C62636">
      <w:start w:val="1"/>
      <w:numFmt w:val="bullet"/>
      <w:lvlText w:val=""/>
      <w:lvlJc w:val="left"/>
      <w:pPr>
        <w:ind w:left="5040" w:hanging="360"/>
      </w:pPr>
      <w:rPr>
        <w:rFonts w:ascii="Symbol" w:hAnsi="Symbol" w:hint="default"/>
      </w:rPr>
    </w:lvl>
    <w:lvl w:ilvl="7" w:tplc="3B06E79E">
      <w:start w:val="1"/>
      <w:numFmt w:val="bullet"/>
      <w:lvlText w:val="o"/>
      <w:lvlJc w:val="left"/>
      <w:pPr>
        <w:ind w:left="5760" w:hanging="360"/>
      </w:pPr>
      <w:rPr>
        <w:rFonts w:ascii="Courier New" w:hAnsi="Courier New" w:hint="default"/>
      </w:rPr>
    </w:lvl>
    <w:lvl w:ilvl="8" w:tplc="22B03768">
      <w:start w:val="1"/>
      <w:numFmt w:val="bullet"/>
      <w:lvlText w:val=""/>
      <w:lvlJc w:val="left"/>
      <w:pPr>
        <w:ind w:left="6480" w:hanging="360"/>
      </w:pPr>
      <w:rPr>
        <w:rFonts w:ascii="Wingdings" w:hAnsi="Wingdings" w:hint="default"/>
      </w:rPr>
    </w:lvl>
  </w:abstractNum>
  <w:abstractNum w:abstractNumId="36" w15:restartNumberingAfterBreak="0">
    <w:nsid w:val="66CE60F6"/>
    <w:multiLevelType w:val="hybridMultilevel"/>
    <w:tmpl w:val="FFFFFFFF"/>
    <w:lvl w:ilvl="0" w:tplc="E4DC83FC">
      <w:start w:val="1"/>
      <w:numFmt w:val="bullet"/>
      <w:lvlText w:val=""/>
      <w:lvlJc w:val="left"/>
      <w:pPr>
        <w:ind w:left="360" w:hanging="360"/>
      </w:pPr>
      <w:rPr>
        <w:rFonts w:ascii="Symbol" w:hAnsi="Symbol" w:hint="default"/>
      </w:rPr>
    </w:lvl>
    <w:lvl w:ilvl="1" w:tplc="E45057A2">
      <w:start w:val="1"/>
      <w:numFmt w:val="bullet"/>
      <w:lvlText w:val="o"/>
      <w:lvlJc w:val="left"/>
      <w:pPr>
        <w:ind w:left="1080" w:hanging="360"/>
      </w:pPr>
      <w:rPr>
        <w:rFonts w:ascii="Courier New" w:hAnsi="Courier New" w:hint="default"/>
      </w:rPr>
    </w:lvl>
    <w:lvl w:ilvl="2" w:tplc="5A9A3492">
      <w:start w:val="1"/>
      <w:numFmt w:val="bullet"/>
      <w:lvlText w:val=""/>
      <w:lvlJc w:val="left"/>
      <w:pPr>
        <w:ind w:left="1800" w:hanging="360"/>
      </w:pPr>
      <w:rPr>
        <w:rFonts w:ascii="Wingdings" w:hAnsi="Wingdings" w:hint="default"/>
      </w:rPr>
    </w:lvl>
    <w:lvl w:ilvl="3" w:tplc="17EE6300">
      <w:start w:val="1"/>
      <w:numFmt w:val="bullet"/>
      <w:lvlText w:val=""/>
      <w:lvlJc w:val="left"/>
      <w:pPr>
        <w:ind w:left="2520" w:hanging="360"/>
      </w:pPr>
      <w:rPr>
        <w:rFonts w:ascii="Symbol" w:hAnsi="Symbol" w:hint="default"/>
      </w:rPr>
    </w:lvl>
    <w:lvl w:ilvl="4" w:tplc="617E7A12">
      <w:start w:val="1"/>
      <w:numFmt w:val="bullet"/>
      <w:lvlText w:val="o"/>
      <w:lvlJc w:val="left"/>
      <w:pPr>
        <w:ind w:left="3240" w:hanging="360"/>
      </w:pPr>
      <w:rPr>
        <w:rFonts w:ascii="Courier New" w:hAnsi="Courier New" w:hint="default"/>
      </w:rPr>
    </w:lvl>
    <w:lvl w:ilvl="5" w:tplc="9AA6378A">
      <w:start w:val="1"/>
      <w:numFmt w:val="bullet"/>
      <w:lvlText w:val=""/>
      <w:lvlJc w:val="left"/>
      <w:pPr>
        <w:ind w:left="3960" w:hanging="360"/>
      </w:pPr>
      <w:rPr>
        <w:rFonts w:ascii="Wingdings" w:hAnsi="Wingdings" w:hint="default"/>
      </w:rPr>
    </w:lvl>
    <w:lvl w:ilvl="6" w:tplc="09229C50">
      <w:start w:val="1"/>
      <w:numFmt w:val="bullet"/>
      <w:lvlText w:val=""/>
      <w:lvlJc w:val="left"/>
      <w:pPr>
        <w:ind w:left="4680" w:hanging="360"/>
      </w:pPr>
      <w:rPr>
        <w:rFonts w:ascii="Symbol" w:hAnsi="Symbol" w:hint="default"/>
      </w:rPr>
    </w:lvl>
    <w:lvl w:ilvl="7" w:tplc="4A9CC8B6">
      <w:start w:val="1"/>
      <w:numFmt w:val="bullet"/>
      <w:lvlText w:val="o"/>
      <w:lvlJc w:val="left"/>
      <w:pPr>
        <w:ind w:left="5400" w:hanging="360"/>
      </w:pPr>
      <w:rPr>
        <w:rFonts w:ascii="Courier New" w:hAnsi="Courier New" w:hint="default"/>
      </w:rPr>
    </w:lvl>
    <w:lvl w:ilvl="8" w:tplc="93882C84">
      <w:start w:val="1"/>
      <w:numFmt w:val="bullet"/>
      <w:lvlText w:val=""/>
      <w:lvlJc w:val="left"/>
      <w:pPr>
        <w:ind w:left="6120" w:hanging="360"/>
      </w:pPr>
      <w:rPr>
        <w:rFonts w:ascii="Wingdings" w:hAnsi="Wingdings" w:hint="default"/>
      </w:rPr>
    </w:lvl>
  </w:abstractNum>
  <w:abstractNum w:abstractNumId="37" w15:restartNumberingAfterBreak="0">
    <w:nsid w:val="6E015D95"/>
    <w:multiLevelType w:val="hybridMultilevel"/>
    <w:tmpl w:val="D1843606"/>
    <w:lvl w:ilvl="0" w:tplc="6F1E5702">
      <w:start w:val="1"/>
      <w:numFmt w:val="bullet"/>
      <w:lvlText w:val=""/>
      <w:lvlJc w:val="left"/>
      <w:pPr>
        <w:ind w:left="360" w:hanging="360"/>
      </w:pPr>
      <w:rPr>
        <w:rFonts w:ascii="Symbol" w:hAnsi="Symbol" w:hint="default"/>
      </w:rPr>
    </w:lvl>
    <w:lvl w:ilvl="1" w:tplc="5F9C37E0">
      <w:start w:val="1"/>
      <w:numFmt w:val="bullet"/>
      <w:lvlText w:val="o"/>
      <w:lvlJc w:val="left"/>
      <w:pPr>
        <w:ind w:left="1080" w:hanging="360"/>
      </w:pPr>
      <w:rPr>
        <w:rFonts w:ascii="Courier New" w:hAnsi="Courier New" w:hint="default"/>
      </w:rPr>
    </w:lvl>
    <w:lvl w:ilvl="2" w:tplc="09D4797A">
      <w:start w:val="1"/>
      <w:numFmt w:val="bullet"/>
      <w:lvlText w:val=""/>
      <w:lvlJc w:val="left"/>
      <w:pPr>
        <w:ind w:left="1800" w:hanging="360"/>
      </w:pPr>
      <w:rPr>
        <w:rFonts w:ascii="Wingdings" w:hAnsi="Wingdings" w:hint="default"/>
      </w:rPr>
    </w:lvl>
    <w:lvl w:ilvl="3" w:tplc="E14A874E">
      <w:start w:val="1"/>
      <w:numFmt w:val="bullet"/>
      <w:lvlText w:val=""/>
      <w:lvlJc w:val="left"/>
      <w:pPr>
        <w:ind w:left="2520" w:hanging="360"/>
      </w:pPr>
      <w:rPr>
        <w:rFonts w:ascii="Symbol" w:hAnsi="Symbol" w:hint="default"/>
      </w:rPr>
    </w:lvl>
    <w:lvl w:ilvl="4" w:tplc="643E150A">
      <w:start w:val="1"/>
      <w:numFmt w:val="bullet"/>
      <w:lvlText w:val="o"/>
      <w:lvlJc w:val="left"/>
      <w:pPr>
        <w:ind w:left="3240" w:hanging="360"/>
      </w:pPr>
      <w:rPr>
        <w:rFonts w:ascii="Courier New" w:hAnsi="Courier New" w:hint="default"/>
      </w:rPr>
    </w:lvl>
    <w:lvl w:ilvl="5" w:tplc="8990F04C">
      <w:start w:val="1"/>
      <w:numFmt w:val="bullet"/>
      <w:lvlText w:val=""/>
      <w:lvlJc w:val="left"/>
      <w:pPr>
        <w:ind w:left="3960" w:hanging="360"/>
      </w:pPr>
      <w:rPr>
        <w:rFonts w:ascii="Wingdings" w:hAnsi="Wingdings" w:hint="default"/>
      </w:rPr>
    </w:lvl>
    <w:lvl w:ilvl="6" w:tplc="583C62A8">
      <w:start w:val="1"/>
      <w:numFmt w:val="bullet"/>
      <w:lvlText w:val=""/>
      <w:lvlJc w:val="left"/>
      <w:pPr>
        <w:ind w:left="4680" w:hanging="360"/>
      </w:pPr>
      <w:rPr>
        <w:rFonts w:ascii="Symbol" w:hAnsi="Symbol" w:hint="default"/>
      </w:rPr>
    </w:lvl>
    <w:lvl w:ilvl="7" w:tplc="273C6B86">
      <w:start w:val="1"/>
      <w:numFmt w:val="bullet"/>
      <w:lvlText w:val="o"/>
      <w:lvlJc w:val="left"/>
      <w:pPr>
        <w:ind w:left="5400" w:hanging="360"/>
      </w:pPr>
      <w:rPr>
        <w:rFonts w:ascii="Courier New" w:hAnsi="Courier New" w:hint="default"/>
      </w:rPr>
    </w:lvl>
    <w:lvl w:ilvl="8" w:tplc="55203D32">
      <w:start w:val="1"/>
      <w:numFmt w:val="bullet"/>
      <w:lvlText w:val=""/>
      <w:lvlJc w:val="left"/>
      <w:pPr>
        <w:ind w:left="6120" w:hanging="360"/>
      </w:pPr>
      <w:rPr>
        <w:rFonts w:ascii="Wingdings" w:hAnsi="Wingdings" w:hint="default"/>
      </w:rPr>
    </w:lvl>
  </w:abstractNum>
  <w:abstractNum w:abstractNumId="38" w15:restartNumberingAfterBreak="0">
    <w:nsid w:val="6E311E58"/>
    <w:multiLevelType w:val="multilevel"/>
    <w:tmpl w:val="54CC814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02FBACD"/>
    <w:multiLevelType w:val="hybridMultilevel"/>
    <w:tmpl w:val="FFFFFFFF"/>
    <w:lvl w:ilvl="0" w:tplc="863AEB56">
      <w:start w:val="1"/>
      <w:numFmt w:val="bullet"/>
      <w:lvlText w:val=""/>
      <w:lvlJc w:val="left"/>
      <w:pPr>
        <w:ind w:left="360" w:hanging="360"/>
      </w:pPr>
      <w:rPr>
        <w:rFonts w:ascii="Symbol" w:hAnsi="Symbol" w:hint="default"/>
      </w:rPr>
    </w:lvl>
    <w:lvl w:ilvl="1" w:tplc="F59614CA">
      <w:start w:val="1"/>
      <w:numFmt w:val="bullet"/>
      <w:lvlText w:val="o"/>
      <w:lvlJc w:val="left"/>
      <w:pPr>
        <w:ind w:left="1080" w:hanging="360"/>
      </w:pPr>
      <w:rPr>
        <w:rFonts w:ascii="Courier New" w:hAnsi="Courier New" w:hint="default"/>
      </w:rPr>
    </w:lvl>
    <w:lvl w:ilvl="2" w:tplc="12082FE4">
      <w:start w:val="1"/>
      <w:numFmt w:val="bullet"/>
      <w:lvlText w:val=""/>
      <w:lvlJc w:val="left"/>
      <w:pPr>
        <w:ind w:left="1800" w:hanging="360"/>
      </w:pPr>
      <w:rPr>
        <w:rFonts w:ascii="Wingdings" w:hAnsi="Wingdings" w:hint="default"/>
      </w:rPr>
    </w:lvl>
    <w:lvl w:ilvl="3" w:tplc="B72E0C38">
      <w:start w:val="1"/>
      <w:numFmt w:val="bullet"/>
      <w:lvlText w:val=""/>
      <w:lvlJc w:val="left"/>
      <w:pPr>
        <w:ind w:left="2520" w:hanging="360"/>
      </w:pPr>
      <w:rPr>
        <w:rFonts w:ascii="Symbol" w:hAnsi="Symbol" w:hint="default"/>
      </w:rPr>
    </w:lvl>
    <w:lvl w:ilvl="4" w:tplc="363C147A">
      <w:start w:val="1"/>
      <w:numFmt w:val="bullet"/>
      <w:lvlText w:val="o"/>
      <w:lvlJc w:val="left"/>
      <w:pPr>
        <w:ind w:left="3240" w:hanging="360"/>
      </w:pPr>
      <w:rPr>
        <w:rFonts w:ascii="Courier New" w:hAnsi="Courier New" w:hint="default"/>
      </w:rPr>
    </w:lvl>
    <w:lvl w:ilvl="5" w:tplc="DE4A73C6">
      <w:start w:val="1"/>
      <w:numFmt w:val="bullet"/>
      <w:lvlText w:val=""/>
      <w:lvlJc w:val="left"/>
      <w:pPr>
        <w:ind w:left="3960" w:hanging="360"/>
      </w:pPr>
      <w:rPr>
        <w:rFonts w:ascii="Wingdings" w:hAnsi="Wingdings" w:hint="default"/>
      </w:rPr>
    </w:lvl>
    <w:lvl w:ilvl="6" w:tplc="E97E3054">
      <w:start w:val="1"/>
      <w:numFmt w:val="bullet"/>
      <w:lvlText w:val=""/>
      <w:lvlJc w:val="left"/>
      <w:pPr>
        <w:ind w:left="4680" w:hanging="360"/>
      </w:pPr>
      <w:rPr>
        <w:rFonts w:ascii="Symbol" w:hAnsi="Symbol" w:hint="default"/>
      </w:rPr>
    </w:lvl>
    <w:lvl w:ilvl="7" w:tplc="55CE15A0">
      <w:start w:val="1"/>
      <w:numFmt w:val="bullet"/>
      <w:lvlText w:val="o"/>
      <w:lvlJc w:val="left"/>
      <w:pPr>
        <w:ind w:left="5400" w:hanging="360"/>
      </w:pPr>
      <w:rPr>
        <w:rFonts w:ascii="Courier New" w:hAnsi="Courier New" w:hint="default"/>
      </w:rPr>
    </w:lvl>
    <w:lvl w:ilvl="8" w:tplc="E78EBCF4">
      <w:start w:val="1"/>
      <w:numFmt w:val="bullet"/>
      <w:lvlText w:val=""/>
      <w:lvlJc w:val="left"/>
      <w:pPr>
        <w:ind w:left="6120" w:hanging="360"/>
      </w:pPr>
      <w:rPr>
        <w:rFonts w:ascii="Wingdings" w:hAnsi="Wingdings" w:hint="default"/>
      </w:rPr>
    </w:lvl>
  </w:abstractNum>
  <w:abstractNum w:abstractNumId="40" w15:restartNumberingAfterBreak="0">
    <w:nsid w:val="72FD15B8"/>
    <w:multiLevelType w:val="hybridMultilevel"/>
    <w:tmpl w:val="E252E64A"/>
    <w:lvl w:ilvl="0" w:tplc="E7D43AB0">
      <w:start w:val="1"/>
      <w:numFmt w:val="bullet"/>
      <w:lvlText w:val=""/>
      <w:lvlJc w:val="left"/>
      <w:pPr>
        <w:ind w:left="360" w:hanging="360"/>
      </w:pPr>
      <w:rPr>
        <w:rFonts w:ascii="Symbol" w:hAnsi="Symbol" w:hint="default"/>
      </w:rPr>
    </w:lvl>
    <w:lvl w:ilvl="1" w:tplc="02F6F722" w:tentative="1">
      <w:start w:val="1"/>
      <w:numFmt w:val="bullet"/>
      <w:lvlText w:val="o"/>
      <w:lvlJc w:val="left"/>
      <w:pPr>
        <w:ind w:left="1080" w:hanging="360"/>
      </w:pPr>
      <w:rPr>
        <w:rFonts w:ascii="Courier New" w:hAnsi="Courier New" w:hint="default"/>
      </w:rPr>
    </w:lvl>
    <w:lvl w:ilvl="2" w:tplc="7FC05F92" w:tentative="1">
      <w:start w:val="1"/>
      <w:numFmt w:val="bullet"/>
      <w:lvlText w:val=""/>
      <w:lvlJc w:val="left"/>
      <w:pPr>
        <w:ind w:left="1800" w:hanging="360"/>
      </w:pPr>
      <w:rPr>
        <w:rFonts w:ascii="Wingdings" w:hAnsi="Wingdings" w:hint="default"/>
      </w:rPr>
    </w:lvl>
    <w:lvl w:ilvl="3" w:tplc="E19262E2" w:tentative="1">
      <w:start w:val="1"/>
      <w:numFmt w:val="bullet"/>
      <w:lvlText w:val=""/>
      <w:lvlJc w:val="left"/>
      <w:pPr>
        <w:ind w:left="2520" w:hanging="360"/>
      </w:pPr>
      <w:rPr>
        <w:rFonts w:ascii="Symbol" w:hAnsi="Symbol" w:hint="default"/>
      </w:rPr>
    </w:lvl>
    <w:lvl w:ilvl="4" w:tplc="0E38DA14" w:tentative="1">
      <w:start w:val="1"/>
      <w:numFmt w:val="bullet"/>
      <w:lvlText w:val="o"/>
      <w:lvlJc w:val="left"/>
      <w:pPr>
        <w:ind w:left="3240" w:hanging="360"/>
      </w:pPr>
      <w:rPr>
        <w:rFonts w:ascii="Courier New" w:hAnsi="Courier New" w:hint="default"/>
      </w:rPr>
    </w:lvl>
    <w:lvl w:ilvl="5" w:tplc="D6201946" w:tentative="1">
      <w:start w:val="1"/>
      <w:numFmt w:val="bullet"/>
      <w:lvlText w:val=""/>
      <w:lvlJc w:val="left"/>
      <w:pPr>
        <w:ind w:left="3960" w:hanging="360"/>
      </w:pPr>
      <w:rPr>
        <w:rFonts w:ascii="Wingdings" w:hAnsi="Wingdings" w:hint="default"/>
      </w:rPr>
    </w:lvl>
    <w:lvl w:ilvl="6" w:tplc="D50A87C4" w:tentative="1">
      <w:start w:val="1"/>
      <w:numFmt w:val="bullet"/>
      <w:lvlText w:val=""/>
      <w:lvlJc w:val="left"/>
      <w:pPr>
        <w:ind w:left="4680" w:hanging="360"/>
      </w:pPr>
      <w:rPr>
        <w:rFonts w:ascii="Symbol" w:hAnsi="Symbol" w:hint="default"/>
      </w:rPr>
    </w:lvl>
    <w:lvl w:ilvl="7" w:tplc="D9F647A4" w:tentative="1">
      <w:start w:val="1"/>
      <w:numFmt w:val="bullet"/>
      <w:lvlText w:val="o"/>
      <w:lvlJc w:val="left"/>
      <w:pPr>
        <w:ind w:left="5400" w:hanging="360"/>
      </w:pPr>
      <w:rPr>
        <w:rFonts w:ascii="Courier New" w:hAnsi="Courier New" w:hint="default"/>
      </w:rPr>
    </w:lvl>
    <w:lvl w:ilvl="8" w:tplc="B18E2B9A" w:tentative="1">
      <w:start w:val="1"/>
      <w:numFmt w:val="bullet"/>
      <w:lvlText w:val=""/>
      <w:lvlJc w:val="left"/>
      <w:pPr>
        <w:ind w:left="6120" w:hanging="360"/>
      </w:pPr>
      <w:rPr>
        <w:rFonts w:ascii="Wingdings" w:hAnsi="Wingdings" w:hint="default"/>
      </w:rPr>
    </w:lvl>
  </w:abstractNum>
  <w:abstractNum w:abstractNumId="41" w15:restartNumberingAfterBreak="0">
    <w:nsid w:val="7A071D0C"/>
    <w:multiLevelType w:val="hybridMultilevel"/>
    <w:tmpl w:val="8898AB80"/>
    <w:lvl w:ilvl="0" w:tplc="D3D2E0CC">
      <w:start w:val="1"/>
      <w:numFmt w:val="bullet"/>
      <w:lvlText w:val="·"/>
      <w:lvlJc w:val="left"/>
      <w:pPr>
        <w:ind w:left="720" w:hanging="360"/>
      </w:pPr>
      <w:rPr>
        <w:rFonts w:ascii="Symbol" w:hAnsi="Symbol" w:hint="default"/>
      </w:rPr>
    </w:lvl>
    <w:lvl w:ilvl="1" w:tplc="AB2670EA">
      <w:start w:val="1"/>
      <w:numFmt w:val="bullet"/>
      <w:lvlText w:val="o"/>
      <w:lvlJc w:val="left"/>
      <w:pPr>
        <w:ind w:left="1440" w:hanging="360"/>
      </w:pPr>
      <w:rPr>
        <w:rFonts w:ascii="Courier New" w:hAnsi="Courier New" w:hint="default"/>
      </w:rPr>
    </w:lvl>
    <w:lvl w:ilvl="2" w:tplc="476C6BD8">
      <w:start w:val="1"/>
      <w:numFmt w:val="bullet"/>
      <w:lvlText w:val=""/>
      <w:lvlJc w:val="left"/>
      <w:pPr>
        <w:ind w:left="2160" w:hanging="360"/>
      </w:pPr>
      <w:rPr>
        <w:rFonts w:ascii="Wingdings" w:hAnsi="Wingdings" w:hint="default"/>
      </w:rPr>
    </w:lvl>
    <w:lvl w:ilvl="3" w:tplc="A6C2FAB0">
      <w:start w:val="1"/>
      <w:numFmt w:val="bullet"/>
      <w:lvlText w:val=""/>
      <w:lvlJc w:val="left"/>
      <w:pPr>
        <w:ind w:left="2880" w:hanging="360"/>
      </w:pPr>
      <w:rPr>
        <w:rFonts w:ascii="Symbol" w:hAnsi="Symbol" w:hint="default"/>
      </w:rPr>
    </w:lvl>
    <w:lvl w:ilvl="4" w:tplc="B5DC5EE4">
      <w:start w:val="1"/>
      <w:numFmt w:val="bullet"/>
      <w:lvlText w:val="o"/>
      <w:lvlJc w:val="left"/>
      <w:pPr>
        <w:ind w:left="3600" w:hanging="360"/>
      </w:pPr>
      <w:rPr>
        <w:rFonts w:ascii="Courier New" w:hAnsi="Courier New" w:hint="default"/>
      </w:rPr>
    </w:lvl>
    <w:lvl w:ilvl="5" w:tplc="B39E3D66">
      <w:start w:val="1"/>
      <w:numFmt w:val="bullet"/>
      <w:lvlText w:val=""/>
      <w:lvlJc w:val="left"/>
      <w:pPr>
        <w:ind w:left="4320" w:hanging="360"/>
      </w:pPr>
      <w:rPr>
        <w:rFonts w:ascii="Wingdings" w:hAnsi="Wingdings" w:hint="default"/>
      </w:rPr>
    </w:lvl>
    <w:lvl w:ilvl="6" w:tplc="DC4C0490">
      <w:start w:val="1"/>
      <w:numFmt w:val="bullet"/>
      <w:lvlText w:val=""/>
      <w:lvlJc w:val="left"/>
      <w:pPr>
        <w:ind w:left="5040" w:hanging="360"/>
      </w:pPr>
      <w:rPr>
        <w:rFonts w:ascii="Symbol" w:hAnsi="Symbol" w:hint="default"/>
      </w:rPr>
    </w:lvl>
    <w:lvl w:ilvl="7" w:tplc="7EF859FA">
      <w:start w:val="1"/>
      <w:numFmt w:val="bullet"/>
      <w:lvlText w:val="o"/>
      <w:lvlJc w:val="left"/>
      <w:pPr>
        <w:ind w:left="5760" w:hanging="360"/>
      </w:pPr>
      <w:rPr>
        <w:rFonts w:ascii="Courier New" w:hAnsi="Courier New" w:hint="default"/>
      </w:rPr>
    </w:lvl>
    <w:lvl w:ilvl="8" w:tplc="2C04F0AA">
      <w:start w:val="1"/>
      <w:numFmt w:val="bullet"/>
      <w:lvlText w:val=""/>
      <w:lvlJc w:val="left"/>
      <w:pPr>
        <w:ind w:left="6480" w:hanging="360"/>
      </w:pPr>
      <w:rPr>
        <w:rFonts w:ascii="Wingdings" w:hAnsi="Wingdings" w:hint="default"/>
      </w:rPr>
    </w:lvl>
  </w:abstractNum>
  <w:abstractNum w:abstractNumId="42" w15:restartNumberingAfterBreak="0">
    <w:nsid w:val="7AD04AA1"/>
    <w:multiLevelType w:val="multilevel"/>
    <w:tmpl w:val="9B628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8A2FFB"/>
    <w:multiLevelType w:val="hybridMultilevel"/>
    <w:tmpl w:val="F4C27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E87458C"/>
    <w:multiLevelType w:val="hybridMultilevel"/>
    <w:tmpl w:val="8996D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908776"/>
    <w:multiLevelType w:val="hybridMultilevel"/>
    <w:tmpl w:val="FFFFFFFF"/>
    <w:lvl w:ilvl="0" w:tplc="4F141716">
      <w:start w:val="1"/>
      <w:numFmt w:val="bullet"/>
      <w:lvlText w:val=""/>
      <w:lvlJc w:val="left"/>
      <w:pPr>
        <w:ind w:left="502" w:hanging="360"/>
      </w:pPr>
      <w:rPr>
        <w:rFonts w:ascii="Symbol" w:hAnsi="Symbol" w:hint="default"/>
      </w:rPr>
    </w:lvl>
    <w:lvl w:ilvl="1" w:tplc="0BE2251A">
      <w:start w:val="1"/>
      <w:numFmt w:val="bullet"/>
      <w:lvlText w:val="o"/>
      <w:lvlJc w:val="left"/>
      <w:pPr>
        <w:ind w:left="1222" w:hanging="360"/>
      </w:pPr>
      <w:rPr>
        <w:rFonts w:ascii="Courier New" w:hAnsi="Courier New" w:hint="default"/>
      </w:rPr>
    </w:lvl>
    <w:lvl w:ilvl="2" w:tplc="B0ECF052">
      <w:start w:val="1"/>
      <w:numFmt w:val="bullet"/>
      <w:lvlText w:val=""/>
      <w:lvlJc w:val="left"/>
      <w:pPr>
        <w:ind w:left="1942" w:hanging="360"/>
      </w:pPr>
      <w:rPr>
        <w:rFonts w:ascii="Wingdings" w:hAnsi="Wingdings" w:hint="default"/>
      </w:rPr>
    </w:lvl>
    <w:lvl w:ilvl="3" w:tplc="44944F42">
      <w:start w:val="1"/>
      <w:numFmt w:val="bullet"/>
      <w:lvlText w:val=""/>
      <w:lvlJc w:val="left"/>
      <w:pPr>
        <w:ind w:left="2662" w:hanging="360"/>
      </w:pPr>
      <w:rPr>
        <w:rFonts w:ascii="Symbol" w:hAnsi="Symbol" w:hint="default"/>
      </w:rPr>
    </w:lvl>
    <w:lvl w:ilvl="4" w:tplc="17D0FFC6">
      <w:start w:val="1"/>
      <w:numFmt w:val="bullet"/>
      <w:lvlText w:val="o"/>
      <w:lvlJc w:val="left"/>
      <w:pPr>
        <w:ind w:left="3382" w:hanging="360"/>
      </w:pPr>
      <w:rPr>
        <w:rFonts w:ascii="Courier New" w:hAnsi="Courier New" w:hint="default"/>
      </w:rPr>
    </w:lvl>
    <w:lvl w:ilvl="5" w:tplc="D9F2BAA2">
      <w:start w:val="1"/>
      <w:numFmt w:val="bullet"/>
      <w:lvlText w:val=""/>
      <w:lvlJc w:val="left"/>
      <w:pPr>
        <w:ind w:left="4102" w:hanging="360"/>
      </w:pPr>
      <w:rPr>
        <w:rFonts w:ascii="Wingdings" w:hAnsi="Wingdings" w:hint="default"/>
      </w:rPr>
    </w:lvl>
    <w:lvl w:ilvl="6" w:tplc="59B4C566">
      <w:start w:val="1"/>
      <w:numFmt w:val="bullet"/>
      <w:lvlText w:val=""/>
      <w:lvlJc w:val="left"/>
      <w:pPr>
        <w:ind w:left="4822" w:hanging="360"/>
      </w:pPr>
      <w:rPr>
        <w:rFonts w:ascii="Symbol" w:hAnsi="Symbol" w:hint="default"/>
      </w:rPr>
    </w:lvl>
    <w:lvl w:ilvl="7" w:tplc="4FCA8D66">
      <w:start w:val="1"/>
      <w:numFmt w:val="bullet"/>
      <w:lvlText w:val="o"/>
      <w:lvlJc w:val="left"/>
      <w:pPr>
        <w:ind w:left="5542" w:hanging="360"/>
      </w:pPr>
      <w:rPr>
        <w:rFonts w:ascii="Courier New" w:hAnsi="Courier New" w:hint="default"/>
      </w:rPr>
    </w:lvl>
    <w:lvl w:ilvl="8" w:tplc="048EFD5A">
      <w:start w:val="1"/>
      <w:numFmt w:val="bullet"/>
      <w:lvlText w:val=""/>
      <w:lvlJc w:val="left"/>
      <w:pPr>
        <w:ind w:left="6262" w:hanging="360"/>
      </w:pPr>
      <w:rPr>
        <w:rFonts w:ascii="Wingdings" w:hAnsi="Wingdings" w:hint="default"/>
      </w:rPr>
    </w:lvl>
  </w:abstractNum>
  <w:abstractNum w:abstractNumId="46" w15:restartNumberingAfterBreak="0">
    <w:nsid w:val="7E9E4386"/>
    <w:multiLevelType w:val="hybridMultilevel"/>
    <w:tmpl w:val="66564EE2"/>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47" w15:restartNumberingAfterBreak="0">
    <w:nsid w:val="7F9308C7"/>
    <w:multiLevelType w:val="multilevel"/>
    <w:tmpl w:val="DB56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CD1730"/>
    <w:multiLevelType w:val="hybridMultilevel"/>
    <w:tmpl w:val="043CAC60"/>
    <w:lvl w:ilvl="0" w:tplc="868C3A12">
      <w:start w:val="1"/>
      <w:numFmt w:val="bullet"/>
      <w:lvlText w:val="·"/>
      <w:lvlJc w:val="left"/>
      <w:pPr>
        <w:ind w:left="720" w:hanging="360"/>
      </w:pPr>
      <w:rPr>
        <w:rFonts w:ascii="Symbol" w:hAnsi="Symbol" w:hint="default"/>
      </w:rPr>
    </w:lvl>
    <w:lvl w:ilvl="1" w:tplc="4FBC4696">
      <w:start w:val="1"/>
      <w:numFmt w:val="bullet"/>
      <w:lvlText w:val="o"/>
      <w:lvlJc w:val="left"/>
      <w:pPr>
        <w:ind w:left="1440" w:hanging="360"/>
      </w:pPr>
      <w:rPr>
        <w:rFonts w:ascii="Courier New" w:hAnsi="Courier New" w:hint="default"/>
      </w:rPr>
    </w:lvl>
    <w:lvl w:ilvl="2" w:tplc="723CF36A">
      <w:start w:val="1"/>
      <w:numFmt w:val="bullet"/>
      <w:lvlText w:val=""/>
      <w:lvlJc w:val="left"/>
      <w:pPr>
        <w:ind w:left="2160" w:hanging="360"/>
      </w:pPr>
      <w:rPr>
        <w:rFonts w:ascii="Wingdings" w:hAnsi="Wingdings" w:hint="default"/>
      </w:rPr>
    </w:lvl>
    <w:lvl w:ilvl="3" w:tplc="B0CABB68">
      <w:start w:val="1"/>
      <w:numFmt w:val="bullet"/>
      <w:lvlText w:val=""/>
      <w:lvlJc w:val="left"/>
      <w:pPr>
        <w:ind w:left="2880" w:hanging="360"/>
      </w:pPr>
      <w:rPr>
        <w:rFonts w:ascii="Symbol" w:hAnsi="Symbol" w:hint="default"/>
      </w:rPr>
    </w:lvl>
    <w:lvl w:ilvl="4" w:tplc="3768E3FE">
      <w:start w:val="1"/>
      <w:numFmt w:val="bullet"/>
      <w:lvlText w:val="o"/>
      <w:lvlJc w:val="left"/>
      <w:pPr>
        <w:ind w:left="3600" w:hanging="360"/>
      </w:pPr>
      <w:rPr>
        <w:rFonts w:ascii="Courier New" w:hAnsi="Courier New" w:hint="default"/>
      </w:rPr>
    </w:lvl>
    <w:lvl w:ilvl="5" w:tplc="2C2015BC">
      <w:start w:val="1"/>
      <w:numFmt w:val="bullet"/>
      <w:lvlText w:val=""/>
      <w:lvlJc w:val="left"/>
      <w:pPr>
        <w:ind w:left="4320" w:hanging="360"/>
      </w:pPr>
      <w:rPr>
        <w:rFonts w:ascii="Wingdings" w:hAnsi="Wingdings" w:hint="default"/>
      </w:rPr>
    </w:lvl>
    <w:lvl w:ilvl="6" w:tplc="15ACAE52">
      <w:start w:val="1"/>
      <w:numFmt w:val="bullet"/>
      <w:lvlText w:val=""/>
      <w:lvlJc w:val="left"/>
      <w:pPr>
        <w:ind w:left="5040" w:hanging="360"/>
      </w:pPr>
      <w:rPr>
        <w:rFonts w:ascii="Symbol" w:hAnsi="Symbol" w:hint="default"/>
      </w:rPr>
    </w:lvl>
    <w:lvl w:ilvl="7" w:tplc="F0101680">
      <w:start w:val="1"/>
      <w:numFmt w:val="bullet"/>
      <w:lvlText w:val="o"/>
      <w:lvlJc w:val="left"/>
      <w:pPr>
        <w:ind w:left="5760" w:hanging="360"/>
      </w:pPr>
      <w:rPr>
        <w:rFonts w:ascii="Courier New" w:hAnsi="Courier New" w:hint="default"/>
      </w:rPr>
    </w:lvl>
    <w:lvl w:ilvl="8" w:tplc="8CB45F02">
      <w:start w:val="1"/>
      <w:numFmt w:val="bullet"/>
      <w:lvlText w:val=""/>
      <w:lvlJc w:val="left"/>
      <w:pPr>
        <w:ind w:left="6480" w:hanging="360"/>
      </w:pPr>
      <w:rPr>
        <w:rFonts w:ascii="Wingdings" w:hAnsi="Wingdings" w:hint="default"/>
      </w:rPr>
    </w:lvl>
  </w:abstractNum>
  <w:num w:numId="1" w16cid:durableId="353388476">
    <w:abstractNumId w:val="36"/>
  </w:num>
  <w:num w:numId="2" w16cid:durableId="2103062516">
    <w:abstractNumId w:val="20"/>
  </w:num>
  <w:num w:numId="3" w16cid:durableId="1629243814">
    <w:abstractNumId w:val="31"/>
  </w:num>
  <w:num w:numId="4" w16cid:durableId="1082533779">
    <w:abstractNumId w:val="48"/>
  </w:num>
  <w:num w:numId="5" w16cid:durableId="658047609">
    <w:abstractNumId w:val="0"/>
  </w:num>
  <w:num w:numId="6" w16cid:durableId="614095697">
    <w:abstractNumId w:val="3"/>
  </w:num>
  <w:num w:numId="7" w16cid:durableId="902450750">
    <w:abstractNumId w:val="33"/>
  </w:num>
  <w:num w:numId="8" w16cid:durableId="1179851703">
    <w:abstractNumId w:val="27"/>
  </w:num>
  <w:num w:numId="9" w16cid:durableId="731732365">
    <w:abstractNumId w:val="34"/>
  </w:num>
  <w:num w:numId="10" w16cid:durableId="409474258">
    <w:abstractNumId w:val="41"/>
  </w:num>
  <w:num w:numId="11" w16cid:durableId="2023891360">
    <w:abstractNumId w:val="35"/>
  </w:num>
  <w:num w:numId="12" w16cid:durableId="1629166426">
    <w:abstractNumId w:val="18"/>
  </w:num>
  <w:num w:numId="13" w16cid:durableId="383062432">
    <w:abstractNumId w:val="4"/>
  </w:num>
  <w:num w:numId="14" w16cid:durableId="1252354459">
    <w:abstractNumId w:val="28"/>
  </w:num>
  <w:num w:numId="15" w16cid:durableId="872495727">
    <w:abstractNumId w:val="8"/>
  </w:num>
  <w:num w:numId="16" w16cid:durableId="1994019947">
    <w:abstractNumId w:val="19"/>
  </w:num>
  <w:num w:numId="17" w16cid:durableId="1417439534">
    <w:abstractNumId w:val="42"/>
  </w:num>
  <w:num w:numId="18" w16cid:durableId="1466200585">
    <w:abstractNumId w:val="13"/>
  </w:num>
  <w:num w:numId="19" w16cid:durableId="158038860">
    <w:abstractNumId w:val="26"/>
  </w:num>
  <w:num w:numId="20" w16cid:durableId="1815021376">
    <w:abstractNumId w:val="32"/>
  </w:num>
  <w:num w:numId="21" w16cid:durableId="1373724554">
    <w:abstractNumId w:val="25"/>
  </w:num>
  <w:num w:numId="22" w16cid:durableId="2012373513">
    <w:abstractNumId w:val="29"/>
  </w:num>
  <w:num w:numId="23" w16cid:durableId="782770453">
    <w:abstractNumId w:val="47"/>
  </w:num>
  <w:num w:numId="24" w16cid:durableId="1184827920">
    <w:abstractNumId w:val="30"/>
  </w:num>
  <w:num w:numId="25" w16cid:durableId="2004889217">
    <w:abstractNumId w:val="15"/>
  </w:num>
  <w:num w:numId="26" w16cid:durableId="733546286">
    <w:abstractNumId w:val="23"/>
  </w:num>
  <w:num w:numId="27" w16cid:durableId="1748766458">
    <w:abstractNumId w:val="24"/>
  </w:num>
  <w:num w:numId="28" w16cid:durableId="713430757">
    <w:abstractNumId w:val="44"/>
  </w:num>
  <w:num w:numId="29" w16cid:durableId="691762199">
    <w:abstractNumId w:val="2"/>
  </w:num>
  <w:num w:numId="30" w16cid:durableId="1004015266">
    <w:abstractNumId w:val="5"/>
  </w:num>
  <w:num w:numId="31" w16cid:durableId="1442333912">
    <w:abstractNumId w:val="11"/>
  </w:num>
  <w:num w:numId="32" w16cid:durableId="1253852988">
    <w:abstractNumId w:val="22"/>
  </w:num>
  <w:num w:numId="33" w16cid:durableId="2005353262">
    <w:abstractNumId w:val="21"/>
  </w:num>
  <w:num w:numId="34" w16cid:durableId="1300302714">
    <w:abstractNumId w:val="7"/>
  </w:num>
  <w:num w:numId="35" w16cid:durableId="981040831">
    <w:abstractNumId w:val="46"/>
  </w:num>
  <w:num w:numId="36" w16cid:durableId="862862195">
    <w:abstractNumId w:val="12"/>
  </w:num>
  <w:num w:numId="37" w16cid:durableId="673529821">
    <w:abstractNumId w:val="37"/>
  </w:num>
  <w:num w:numId="38" w16cid:durableId="1064370682">
    <w:abstractNumId w:val="10"/>
  </w:num>
  <w:num w:numId="39" w16cid:durableId="625048250">
    <w:abstractNumId w:val="40"/>
  </w:num>
  <w:num w:numId="40" w16cid:durableId="1191720470">
    <w:abstractNumId w:val="17"/>
  </w:num>
  <w:num w:numId="41" w16cid:durableId="1548299574">
    <w:abstractNumId w:val="6"/>
  </w:num>
  <w:num w:numId="42" w16cid:durableId="624508799">
    <w:abstractNumId w:val="9"/>
  </w:num>
  <w:num w:numId="43" w16cid:durableId="612517276">
    <w:abstractNumId w:val="14"/>
  </w:num>
  <w:num w:numId="44" w16cid:durableId="1783256269">
    <w:abstractNumId w:val="1"/>
  </w:num>
  <w:num w:numId="45" w16cid:durableId="1830093008">
    <w:abstractNumId w:val="39"/>
  </w:num>
  <w:num w:numId="46" w16cid:durableId="571701173">
    <w:abstractNumId w:val="16"/>
  </w:num>
  <w:num w:numId="47" w16cid:durableId="2035305867">
    <w:abstractNumId w:val="45"/>
  </w:num>
  <w:num w:numId="48" w16cid:durableId="1366710382">
    <w:abstractNumId w:val="38"/>
  </w:num>
  <w:num w:numId="49" w16cid:durableId="194402315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CC"/>
    <w:rsid w:val="000016C6"/>
    <w:rsid w:val="0001093D"/>
    <w:rsid w:val="00013BE8"/>
    <w:rsid w:val="000165FA"/>
    <w:rsid w:val="00021639"/>
    <w:rsid w:val="0002232C"/>
    <w:rsid w:val="000338B5"/>
    <w:rsid w:val="00040FCA"/>
    <w:rsid w:val="000455B8"/>
    <w:rsid w:val="000534C7"/>
    <w:rsid w:val="0005404A"/>
    <w:rsid w:val="00067DAD"/>
    <w:rsid w:val="00082ED3"/>
    <w:rsid w:val="00095FB3"/>
    <w:rsid w:val="000A2308"/>
    <w:rsid w:val="000A3649"/>
    <w:rsid w:val="000A6807"/>
    <w:rsid w:val="000B771C"/>
    <w:rsid w:val="000D018F"/>
    <w:rsid w:val="000D3068"/>
    <w:rsid w:val="000D640F"/>
    <w:rsid w:val="000D6F56"/>
    <w:rsid w:val="000E602D"/>
    <w:rsid w:val="000F0C8C"/>
    <w:rsid w:val="0010349F"/>
    <w:rsid w:val="00123D26"/>
    <w:rsid w:val="001249A9"/>
    <w:rsid w:val="001254B5"/>
    <w:rsid w:val="00134574"/>
    <w:rsid w:val="001353A6"/>
    <w:rsid w:val="00142EA4"/>
    <w:rsid w:val="001478F4"/>
    <w:rsid w:val="00154535"/>
    <w:rsid w:val="001577C0"/>
    <w:rsid w:val="001602CC"/>
    <w:rsid w:val="001637A3"/>
    <w:rsid w:val="00176B84"/>
    <w:rsid w:val="00176E6A"/>
    <w:rsid w:val="0018051A"/>
    <w:rsid w:val="00184055"/>
    <w:rsid w:val="00192C75"/>
    <w:rsid w:val="001A11D3"/>
    <w:rsid w:val="001C046A"/>
    <w:rsid w:val="001C61B8"/>
    <w:rsid w:val="001E7FD5"/>
    <w:rsid w:val="001F010C"/>
    <w:rsid w:val="001F09E7"/>
    <w:rsid w:val="001F140A"/>
    <w:rsid w:val="002025E1"/>
    <w:rsid w:val="002033D3"/>
    <w:rsid w:val="0020442A"/>
    <w:rsid w:val="002045C7"/>
    <w:rsid w:val="0021500B"/>
    <w:rsid w:val="00215DF0"/>
    <w:rsid w:val="00222426"/>
    <w:rsid w:val="00222F9D"/>
    <w:rsid w:val="00240B16"/>
    <w:rsid w:val="002454B8"/>
    <w:rsid w:val="002510D0"/>
    <w:rsid w:val="0025137E"/>
    <w:rsid w:val="0025146D"/>
    <w:rsid w:val="0026182C"/>
    <w:rsid w:val="00273026"/>
    <w:rsid w:val="0027782A"/>
    <w:rsid w:val="002810C4"/>
    <w:rsid w:val="00287A15"/>
    <w:rsid w:val="0029202B"/>
    <w:rsid w:val="00292A33"/>
    <w:rsid w:val="00297132"/>
    <w:rsid w:val="002A5371"/>
    <w:rsid w:val="002A5792"/>
    <w:rsid w:val="002B2440"/>
    <w:rsid w:val="002B446C"/>
    <w:rsid w:val="002B6AA7"/>
    <w:rsid w:val="002C5D8A"/>
    <w:rsid w:val="002D07A8"/>
    <w:rsid w:val="002D6471"/>
    <w:rsid w:val="002E34E1"/>
    <w:rsid w:val="002EC2B4"/>
    <w:rsid w:val="003028D0"/>
    <w:rsid w:val="0031182F"/>
    <w:rsid w:val="00317565"/>
    <w:rsid w:val="00335348"/>
    <w:rsid w:val="0034408E"/>
    <w:rsid w:val="00350463"/>
    <w:rsid w:val="003549A2"/>
    <w:rsid w:val="00361F1E"/>
    <w:rsid w:val="00362DFB"/>
    <w:rsid w:val="00364832"/>
    <w:rsid w:val="00365824"/>
    <w:rsid w:val="0038547D"/>
    <w:rsid w:val="00392492"/>
    <w:rsid w:val="0039576A"/>
    <w:rsid w:val="003A1811"/>
    <w:rsid w:val="003A1C4B"/>
    <w:rsid w:val="003C02A2"/>
    <w:rsid w:val="003C622F"/>
    <w:rsid w:val="003D06AC"/>
    <w:rsid w:val="003E1D80"/>
    <w:rsid w:val="003E3DB4"/>
    <w:rsid w:val="003E7658"/>
    <w:rsid w:val="003F52ED"/>
    <w:rsid w:val="00407110"/>
    <w:rsid w:val="00424223"/>
    <w:rsid w:val="00424966"/>
    <w:rsid w:val="00432CD8"/>
    <w:rsid w:val="00443B7B"/>
    <w:rsid w:val="00461F70"/>
    <w:rsid w:val="004674FC"/>
    <w:rsid w:val="00467776"/>
    <w:rsid w:val="004761A1"/>
    <w:rsid w:val="0048142B"/>
    <w:rsid w:val="00482764"/>
    <w:rsid w:val="0049114F"/>
    <w:rsid w:val="00496EDC"/>
    <w:rsid w:val="004A10A8"/>
    <w:rsid w:val="004B55CC"/>
    <w:rsid w:val="004C1EA9"/>
    <w:rsid w:val="004C38FE"/>
    <w:rsid w:val="004D1285"/>
    <w:rsid w:val="004D7C27"/>
    <w:rsid w:val="004F2039"/>
    <w:rsid w:val="004F703B"/>
    <w:rsid w:val="00521509"/>
    <w:rsid w:val="00522B30"/>
    <w:rsid w:val="00523735"/>
    <w:rsid w:val="00523E9A"/>
    <w:rsid w:val="00526689"/>
    <w:rsid w:val="00533B1F"/>
    <w:rsid w:val="00535788"/>
    <w:rsid w:val="00543D13"/>
    <w:rsid w:val="005512A9"/>
    <w:rsid w:val="00566604"/>
    <w:rsid w:val="005734B2"/>
    <w:rsid w:val="00574F5F"/>
    <w:rsid w:val="00575249"/>
    <w:rsid w:val="00576CEA"/>
    <w:rsid w:val="005779DF"/>
    <w:rsid w:val="00577CED"/>
    <w:rsid w:val="00582236"/>
    <w:rsid w:val="005853A2"/>
    <w:rsid w:val="0059371D"/>
    <w:rsid w:val="00596A9D"/>
    <w:rsid w:val="005B31B2"/>
    <w:rsid w:val="005E051E"/>
    <w:rsid w:val="005E0B31"/>
    <w:rsid w:val="005E2A10"/>
    <w:rsid w:val="005E4BF2"/>
    <w:rsid w:val="005E6505"/>
    <w:rsid w:val="005F250F"/>
    <w:rsid w:val="005F598A"/>
    <w:rsid w:val="006010F5"/>
    <w:rsid w:val="006024AF"/>
    <w:rsid w:val="00603B0C"/>
    <w:rsid w:val="00615FA5"/>
    <w:rsid w:val="0062200D"/>
    <w:rsid w:val="006311B5"/>
    <w:rsid w:val="00645A53"/>
    <w:rsid w:val="0065186D"/>
    <w:rsid w:val="00660B41"/>
    <w:rsid w:val="00661A35"/>
    <w:rsid w:val="00667A3A"/>
    <w:rsid w:val="00671CA4"/>
    <w:rsid w:val="006745E3"/>
    <w:rsid w:val="00684047"/>
    <w:rsid w:val="00687DC9"/>
    <w:rsid w:val="006A37C2"/>
    <w:rsid w:val="006B130B"/>
    <w:rsid w:val="006C7351"/>
    <w:rsid w:val="006D73C6"/>
    <w:rsid w:val="006E5F6C"/>
    <w:rsid w:val="006E7B1C"/>
    <w:rsid w:val="006E7EA7"/>
    <w:rsid w:val="006F0799"/>
    <w:rsid w:val="007033FD"/>
    <w:rsid w:val="0075048A"/>
    <w:rsid w:val="00757F26"/>
    <w:rsid w:val="0076274B"/>
    <w:rsid w:val="007631FA"/>
    <w:rsid w:val="00765E34"/>
    <w:rsid w:val="0077179E"/>
    <w:rsid w:val="00776FA8"/>
    <w:rsid w:val="007778B0"/>
    <w:rsid w:val="00782209"/>
    <w:rsid w:val="0078413B"/>
    <w:rsid w:val="0078783F"/>
    <w:rsid w:val="007957C6"/>
    <w:rsid w:val="007A085F"/>
    <w:rsid w:val="007A14D9"/>
    <w:rsid w:val="007A479C"/>
    <w:rsid w:val="007A681F"/>
    <w:rsid w:val="007C31F1"/>
    <w:rsid w:val="007C5F12"/>
    <w:rsid w:val="007C6082"/>
    <w:rsid w:val="007D7102"/>
    <w:rsid w:val="007E0C20"/>
    <w:rsid w:val="007E3D0C"/>
    <w:rsid w:val="007F3965"/>
    <w:rsid w:val="00810A8C"/>
    <w:rsid w:val="00814598"/>
    <w:rsid w:val="0081722C"/>
    <w:rsid w:val="008263E0"/>
    <w:rsid w:val="008272BC"/>
    <w:rsid w:val="008272D7"/>
    <w:rsid w:val="008276EB"/>
    <w:rsid w:val="00840424"/>
    <w:rsid w:val="00842E1F"/>
    <w:rsid w:val="00846E92"/>
    <w:rsid w:val="00847DB8"/>
    <w:rsid w:val="008548D3"/>
    <w:rsid w:val="00861E1D"/>
    <w:rsid w:val="00875C44"/>
    <w:rsid w:val="008777CA"/>
    <w:rsid w:val="00883B65"/>
    <w:rsid w:val="00883E6D"/>
    <w:rsid w:val="00890563"/>
    <w:rsid w:val="008B7A9F"/>
    <w:rsid w:val="008C011B"/>
    <w:rsid w:val="008C3ADF"/>
    <w:rsid w:val="008D7B06"/>
    <w:rsid w:val="008E6EC7"/>
    <w:rsid w:val="008E7C84"/>
    <w:rsid w:val="00904149"/>
    <w:rsid w:val="00904321"/>
    <w:rsid w:val="00906F6C"/>
    <w:rsid w:val="009128EF"/>
    <w:rsid w:val="00913483"/>
    <w:rsid w:val="00914F90"/>
    <w:rsid w:val="00917C34"/>
    <w:rsid w:val="00924C46"/>
    <w:rsid w:val="00931467"/>
    <w:rsid w:val="0093780A"/>
    <w:rsid w:val="00941509"/>
    <w:rsid w:val="00951978"/>
    <w:rsid w:val="00957BD9"/>
    <w:rsid w:val="0096728A"/>
    <w:rsid w:val="009802F8"/>
    <w:rsid w:val="009A3226"/>
    <w:rsid w:val="009A5F53"/>
    <w:rsid w:val="009B3296"/>
    <w:rsid w:val="009B3B72"/>
    <w:rsid w:val="009C1E0C"/>
    <w:rsid w:val="009C7702"/>
    <w:rsid w:val="009D0B50"/>
    <w:rsid w:val="009D4BD5"/>
    <w:rsid w:val="009E4273"/>
    <w:rsid w:val="009F23C5"/>
    <w:rsid w:val="009F4146"/>
    <w:rsid w:val="00A07EA9"/>
    <w:rsid w:val="00A20918"/>
    <w:rsid w:val="00A26FDB"/>
    <w:rsid w:val="00A40B5D"/>
    <w:rsid w:val="00A43A26"/>
    <w:rsid w:val="00A4628F"/>
    <w:rsid w:val="00A50ABB"/>
    <w:rsid w:val="00A524CD"/>
    <w:rsid w:val="00A53FC8"/>
    <w:rsid w:val="00A5424A"/>
    <w:rsid w:val="00A6147D"/>
    <w:rsid w:val="00A6434D"/>
    <w:rsid w:val="00A64BAD"/>
    <w:rsid w:val="00A67B82"/>
    <w:rsid w:val="00A71922"/>
    <w:rsid w:val="00A7700E"/>
    <w:rsid w:val="00A82D91"/>
    <w:rsid w:val="00A9002D"/>
    <w:rsid w:val="00A94FEE"/>
    <w:rsid w:val="00A976C1"/>
    <w:rsid w:val="00AA0006"/>
    <w:rsid w:val="00AB0C98"/>
    <w:rsid w:val="00AB367A"/>
    <w:rsid w:val="00AC3F03"/>
    <w:rsid w:val="00AC5ECC"/>
    <w:rsid w:val="00AE1708"/>
    <w:rsid w:val="00AF0632"/>
    <w:rsid w:val="00AF16E8"/>
    <w:rsid w:val="00AF6EBA"/>
    <w:rsid w:val="00B07836"/>
    <w:rsid w:val="00B102F8"/>
    <w:rsid w:val="00B11833"/>
    <w:rsid w:val="00B174FA"/>
    <w:rsid w:val="00B20459"/>
    <w:rsid w:val="00B259B6"/>
    <w:rsid w:val="00B43E87"/>
    <w:rsid w:val="00B515E2"/>
    <w:rsid w:val="00B56A72"/>
    <w:rsid w:val="00B574B5"/>
    <w:rsid w:val="00B61857"/>
    <w:rsid w:val="00B6272E"/>
    <w:rsid w:val="00B64A09"/>
    <w:rsid w:val="00B66581"/>
    <w:rsid w:val="00B67A5D"/>
    <w:rsid w:val="00B6FCF7"/>
    <w:rsid w:val="00B70BB4"/>
    <w:rsid w:val="00B72D43"/>
    <w:rsid w:val="00B730CF"/>
    <w:rsid w:val="00B76E44"/>
    <w:rsid w:val="00B84559"/>
    <w:rsid w:val="00B859C1"/>
    <w:rsid w:val="00B87B08"/>
    <w:rsid w:val="00B90ED7"/>
    <w:rsid w:val="00B92CDA"/>
    <w:rsid w:val="00BA1CDA"/>
    <w:rsid w:val="00BA3A8E"/>
    <w:rsid w:val="00BA6003"/>
    <w:rsid w:val="00BA68A3"/>
    <w:rsid w:val="00BA7D5F"/>
    <w:rsid w:val="00BB7765"/>
    <w:rsid w:val="00BD1816"/>
    <w:rsid w:val="00BD2D91"/>
    <w:rsid w:val="00BE46A0"/>
    <w:rsid w:val="00BF1684"/>
    <w:rsid w:val="00C02039"/>
    <w:rsid w:val="00C075BA"/>
    <w:rsid w:val="00C17D4B"/>
    <w:rsid w:val="00C254B8"/>
    <w:rsid w:val="00C31A13"/>
    <w:rsid w:val="00C3317E"/>
    <w:rsid w:val="00C3463D"/>
    <w:rsid w:val="00C35028"/>
    <w:rsid w:val="00C36BAE"/>
    <w:rsid w:val="00C44B14"/>
    <w:rsid w:val="00C46237"/>
    <w:rsid w:val="00C54EA6"/>
    <w:rsid w:val="00C54F6B"/>
    <w:rsid w:val="00C63646"/>
    <w:rsid w:val="00C648AD"/>
    <w:rsid w:val="00C64B78"/>
    <w:rsid w:val="00C64F96"/>
    <w:rsid w:val="00C71F07"/>
    <w:rsid w:val="00C73B4A"/>
    <w:rsid w:val="00C77B5D"/>
    <w:rsid w:val="00C876E0"/>
    <w:rsid w:val="00C93DD5"/>
    <w:rsid w:val="00C9416B"/>
    <w:rsid w:val="00C95993"/>
    <w:rsid w:val="00CA6E74"/>
    <w:rsid w:val="00CA7C50"/>
    <w:rsid w:val="00CB7ED7"/>
    <w:rsid w:val="00CC2CE8"/>
    <w:rsid w:val="00CC641C"/>
    <w:rsid w:val="00CD62AC"/>
    <w:rsid w:val="00CE098E"/>
    <w:rsid w:val="00CE2C78"/>
    <w:rsid w:val="00D01789"/>
    <w:rsid w:val="00D02F6D"/>
    <w:rsid w:val="00D06353"/>
    <w:rsid w:val="00D10E11"/>
    <w:rsid w:val="00D16CF1"/>
    <w:rsid w:val="00D309EE"/>
    <w:rsid w:val="00D33A79"/>
    <w:rsid w:val="00D33F57"/>
    <w:rsid w:val="00D34730"/>
    <w:rsid w:val="00D5577B"/>
    <w:rsid w:val="00D650BE"/>
    <w:rsid w:val="00D75A72"/>
    <w:rsid w:val="00D76B0F"/>
    <w:rsid w:val="00D77F5C"/>
    <w:rsid w:val="00D83BAC"/>
    <w:rsid w:val="00D907F7"/>
    <w:rsid w:val="00DA6676"/>
    <w:rsid w:val="00DB29F0"/>
    <w:rsid w:val="00DB3CDD"/>
    <w:rsid w:val="00DB576B"/>
    <w:rsid w:val="00DB6466"/>
    <w:rsid w:val="00DD357E"/>
    <w:rsid w:val="00DF2D61"/>
    <w:rsid w:val="00DF4ED3"/>
    <w:rsid w:val="00DF5573"/>
    <w:rsid w:val="00E025B1"/>
    <w:rsid w:val="00E0379C"/>
    <w:rsid w:val="00E04C72"/>
    <w:rsid w:val="00E11471"/>
    <w:rsid w:val="00E23681"/>
    <w:rsid w:val="00E24DE3"/>
    <w:rsid w:val="00E351EF"/>
    <w:rsid w:val="00E403F0"/>
    <w:rsid w:val="00E55069"/>
    <w:rsid w:val="00E608F1"/>
    <w:rsid w:val="00E61308"/>
    <w:rsid w:val="00E61581"/>
    <w:rsid w:val="00E6361F"/>
    <w:rsid w:val="00E65ABD"/>
    <w:rsid w:val="00E735C7"/>
    <w:rsid w:val="00E82672"/>
    <w:rsid w:val="00E84653"/>
    <w:rsid w:val="00E8772A"/>
    <w:rsid w:val="00E92BF2"/>
    <w:rsid w:val="00EB15F1"/>
    <w:rsid w:val="00EB6199"/>
    <w:rsid w:val="00EC3C3D"/>
    <w:rsid w:val="00EC55B0"/>
    <w:rsid w:val="00ED6433"/>
    <w:rsid w:val="00EF3A96"/>
    <w:rsid w:val="00F0069F"/>
    <w:rsid w:val="00F021FC"/>
    <w:rsid w:val="00F04F23"/>
    <w:rsid w:val="00F1132F"/>
    <w:rsid w:val="00F11738"/>
    <w:rsid w:val="00F1283A"/>
    <w:rsid w:val="00F12A2E"/>
    <w:rsid w:val="00F16994"/>
    <w:rsid w:val="00F34863"/>
    <w:rsid w:val="00F4488B"/>
    <w:rsid w:val="00F47754"/>
    <w:rsid w:val="00F50AF7"/>
    <w:rsid w:val="00F62981"/>
    <w:rsid w:val="00F64F8F"/>
    <w:rsid w:val="00F72C45"/>
    <w:rsid w:val="00F74036"/>
    <w:rsid w:val="00F77284"/>
    <w:rsid w:val="00F92B51"/>
    <w:rsid w:val="00FA0CC7"/>
    <w:rsid w:val="00FB7792"/>
    <w:rsid w:val="00FD2677"/>
    <w:rsid w:val="00FE28A9"/>
    <w:rsid w:val="00FE53DD"/>
    <w:rsid w:val="00FF0EA8"/>
    <w:rsid w:val="010E932C"/>
    <w:rsid w:val="01664463"/>
    <w:rsid w:val="0180C0AD"/>
    <w:rsid w:val="0184EEEE"/>
    <w:rsid w:val="018A8842"/>
    <w:rsid w:val="01A02C0E"/>
    <w:rsid w:val="01D890AD"/>
    <w:rsid w:val="021EBEF8"/>
    <w:rsid w:val="02480148"/>
    <w:rsid w:val="02CD017C"/>
    <w:rsid w:val="0317D018"/>
    <w:rsid w:val="031A06C4"/>
    <w:rsid w:val="033319A2"/>
    <w:rsid w:val="03661D43"/>
    <w:rsid w:val="03866169"/>
    <w:rsid w:val="03B13A55"/>
    <w:rsid w:val="04E3FF02"/>
    <w:rsid w:val="04F03326"/>
    <w:rsid w:val="0511303D"/>
    <w:rsid w:val="06D5A33E"/>
    <w:rsid w:val="073BFE7B"/>
    <w:rsid w:val="07ECE179"/>
    <w:rsid w:val="08042503"/>
    <w:rsid w:val="08905902"/>
    <w:rsid w:val="0A9488FB"/>
    <w:rsid w:val="0AC4A9CC"/>
    <w:rsid w:val="0B0BF04C"/>
    <w:rsid w:val="0B412722"/>
    <w:rsid w:val="0B83571B"/>
    <w:rsid w:val="0CA4905C"/>
    <w:rsid w:val="0CA7095F"/>
    <w:rsid w:val="0D4BCF5A"/>
    <w:rsid w:val="0D5B74DB"/>
    <w:rsid w:val="0D61ECED"/>
    <w:rsid w:val="0E4BDF8E"/>
    <w:rsid w:val="0ECEF002"/>
    <w:rsid w:val="0F9A4152"/>
    <w:rsid w:val="10FFB18D"/>
    <w:rsid w:val="1210BE74"/>
    <w:rsid w:val="12E1AD72"/>
    <w:rsid w:val="1390D428"/>
    <w:rsid w:val="142D7381"/>
    <w:rsid w:val="16620424"/>
    <w:rsid w:val="16807978"/>
    <w:rsid w:val="1845E538"/>
    <w:rsid w:val="18B3B56E"/>
    <w:rsid w:val="19D42449"/>
    <w:rsid w:val="19E84589"/>
    <w:rsid w:val="1AD9D521"/>
    <w:rsid w:val="1B744F55"/>
    <w:rsid w:val="1BC87793"/>
    <w:rsid w:val="1CAC8071"/>
    <w:rsid w:val="1CC5D1FD"/>
    <w:rsid w:val="1CF2FBD4"/>
    <w:rsid w:val="1D7CD62E"/>
    <w:rsid w:val="1EEB5D6B"/>
    <w:rsid w:val="1F3B9B54"/>
    <w:rsid w:val="2106ADA7"/>
    <w:rsid w:val="21994320"/>
    <w:rsid w:val="224A0CA2"/>
    <w:rsid w:val="224BB523"/>
    <w:rsid w:val="22926FF1"/>
    <w:rsid w:val="230D9F9A"/>
    <w:rsid w:val="235E33C0"/>
    <w:rsid w:val="24052BA8"/>
    <w:rsid w:val="2440A7A6"/>
    <w:rsid w:val="24437401"/>
    <w:rsid w:val="24545663"/>
    <w:rsid w:val="25681773"/>
    <w:rsid w:val="26073439"/>
    <w:rsid w:val="26538BE6"/>
    <w:rsid w:val="26D01478"/>
    <w:rsid w:val="26DF39C5"/>
    <w:rsid w:val="2713B3B2"/>
    <w:rsid w:val="286E5AB3"/>
    <w:rsid w:val="289435CC"/>
    <w:rsid w:val="289C4721"/>
    <w:rsid w:val="289FB835"/>
    <w:rsid w:val="2942FE87"/>
    <w:rsid w:val="294FCBF5"/>
    <w:rsid w:val="29AF079E"/>
    <w:rsid w:val="29E289B1"/>
    <w:rsid w:val="2A3368D3"/>
    <w:rsid w:val="2AD33410"/>
    <w:rsid w:val="2B2F4B89"/>
    <w:rsid w:val="2B75F497"/>
    <w:rsid w:val="2C2EEF96"/>
    <w:rsid w:val="2C31C7AD"/>
    <w:rsid w:val="2C33E859"/>
    <w:rsid w:val="2D07A100"/>
    <w:rsid w:val="2D70661D"/>
    <w:rsid w:val="2DB6F157"/>
    <w:rsid w:val="2E97DB44"/>
    <w:rsid w:val="2EBC7B6F"/>
    <w:rsid w:val="2EF1B1C1"/>
    <w:rsid w:val="2EF7F9B6"/>
    <w:rsid w:val="2FA5E51C"/>
    <w:rsid w:val="319B4EF8"/>
    <w:rsid w:val="329E8025"/>
    <w:rsid w:val="32F5324B"/>
    <w:rsid w:val="33413FC1"/>
    <w:rsid w:val="33EA5862"/>
    <w:rsid w:val="36160450"/>
    <w:rsid w:val="36F4F8E8"/>
    <w:rsid w:val="38239AB6"/>
    <w:rsid w:val="388D6FA6"/>
    <w:rsid w:val="38DD84AD"/>
    <w:rsid w:val="3906104C"/>
    <w:rsid w:val="3964764F"/>
    <w:rsid w:val="3A854E73"/>
    <w:rsid w:val="3BA91358"/>
    <w:rsid w:val="3BDB436D"/>
    <w:rsid w:val="3C513A5B"/>
    <w:rsid w:val="3CF505B4"/>
    <w:rsid w:val="3D48E75C"/>
    <w:rsid w:val="3D6A99C7"/>
    <w:rsid w:val="3DC29C22"/>
    <w:rsid w:val="3E617EDC"/>
    <w:rsid w:val="3E6312A6"/>
    <w:rsid w:val="3F3C6F0D"/>
    <w:rsid w:val="3F5F8085"/>
    <w:rsid w:val="3FABD99B"/>
    <w:rsid w:val="3FD0DB0B"/>
    <w:rsid w:val="418DAD81"/>
    <w:rsid w:val="41A244B2"/>
    <w:rsid w:val="41B096F4"/>
    <w:rsid w:val="43300925"/>
    <w:rsid w:val="439A1798"/>
    <w:rsid w:val="4496E7BE"/>
    <w:rsid w:val="44BBFD9F"/>
    <w:rsid w:val="44C9D058"/>
    <w:rsid w:val="4502E6A7"/>
    <w:rsid w:val="457E5E57"/>
    <w:rsid w:val="4676E723"/>
    <w:rsid w:val="467A0C3F"/>
    <w:rsid w:val="4707D88C"/>
    <w:rsid w:val="4834B75B"/>
    <w:rsid w:val="48B9CE38"/>
    <w:rsid w:val="490A5C3E"/>
    <w:rsid w:val="493B0491"/>
    <w:rsid w:val="49A95B27"/>
    <w:rsid w:val="49AE87E5"/>
    <w:rsid w:val="4A9A7601"/>
    <w:rsid w:val="4AB912F7"/>
    <w:rsid w:val="4B28670B"/>
    <w:rsid w:val="4B64FA61"/>
    <w:rsid w:val="4BA2F015"/>
    <w:rsid w:val="4C3BDED6"/>
    <w:rsid w:val="4E0D2973"/>
    <w:rsid w:val="4E553D2C"/>
    <w:rsid w:val="4F5B9624"/>
    <w:rsid w:val="5001362A"/>
    <w:rsid w:val="501DC969"/>
    <w:rsid w:val="504861AB"/>
    <w:rsid w:val="508CDDC4"/>
    <w:rsid w:val="50D2E6ED"/>
    <w:rsid w:val="5159854F"/>
    <w:rsid w:val="515994DB"/>
    <w:rsid w:val="53119AF4"/>
    <w:rsid w:val="54062AA2"/>
    <w:rsid w:val="5462E172"/>
    <w:rsid w:val="54BFCF8C"/>
    <w:rsid w:val="55DF89E9"/>
    <w:rsid w:val="589E7D91"/>
    <w:rsid w:val="58A875DF"/>
    <w:rsid w:val="58BF46E0"/>
    <w:rsid w:val="597FE943"/>
    <w:rsid w:val="59FEBE5D"/>
    <w:rsid w:val="5A2134AA"/>
    <w:rsid w:val="5A3C0C79"/>
    <w:rsid w:val="5AB5F967"/>
    <w:rsid w:val="5AFA92FE"/>
    <w:rsid w:val="5B562F47"/>
    <w:rsid w:val="5B7BCC1C"/>
    <w:rsid w:val="5C412467"/>
    <w:rsid w:val="5C51A648"/>
    <w:rsid w:val="5CC7B0C1"/>
    <w:rsid w:val="5D46DF9F"/>
    <w:rsid w:val="5E128D4C"/>
    <w:rsid w:val="5EB059BB"/>
    <w:rsid w:val="601AB275"/>
    <w:rsid w:val="60221F9A"/>
    <w:rsid w:val="61086B03"/>
    <w:rsid w:val="62814435"/>
    <w:rsid w:val="63C70442"/>
    <w:rsid w:val="640C5736"/>
    <w:rsid w:val="6431CCFB"/>
    <w:rsid w:val="64DE1F7A"/>
    <w:rsid w:val="651C178F"/>
    <w:rsid w:val="655908D1"/>
    <w:rsid w:val="65E46B51"/>
    <w:rsid w:val="65F334D1"/>
    <w:rsid w:val="663DF4B5"/>
    <w:rsid w:val="66714141"/>
    <w:rsid w:val="6791AF2C"/>
    <w:rsid w:val="68BA7CB2"/>
    <w:rsid w:val="68EFD94C"/>
    <w:rsid w:val="6B558933"/>
    <w:rsid w:val="6B7A7B4C"/>
    <w:rsid w:val="6B874A8F"/>
    <w:rsid w:val="6C3DDC1A"/>
    <w:rsid w:val="6CA26C78"/>
    <w:rsid w:val="6E573912"/>
    <w:rsid w:val="70471C72"/>
    <w:rsid w:val="7079157A"/>
    <w:rsid w:val="70C78703"/>
    <w:rsid w:val="70CC2AA2"/>
    <w:rsid w:val="7124AB93"/>
    <w:rsid w:val="71DB144A"/>
    <w:rsid w:val="71ECDC88"/>
    <w:rsid w:val="71F86C3C"/>
    <w:rsid w:val="7323B8E1"/>
    <w:rsid w:val="7376AB6E"/>
    <w:rsid w:val="73BAB009"/>
    <w:rsid w:val="74809144"/>
    <w:rsid w:val="75418A01"/>
    <w:rsid w:val="7650A1B8"/>
    <w:rsid w:val="76E583FB"/>
    <w:rsid w:val="77D9141D"/>
    <w:rsid w:val="781EA284"/>
    <w:rsid w:val="78267B30"/>
    <w:rsid w:val="7885F353"/>
    <w:rsid w:val="78B1EE19"/>
    <w:rsid w:val="78E46B0E"/>
    <w:rsid w:val="78FF0467"/>
    <w:rsid w:val="79E24C8B"/>
    <w:rsid w:val="7C690B13"/>
    <w:rsid w:val="7CCEC1D8"/>
    <w:rsid w:val="7CD4F3A5"/>
    <w:rsid w:val="7D2C117E"/>
    <w:rsid w:val="7E6AA3D4"/>
    <w:rsid w:val="7E6D5943"/>
    <w:rsid w:val="7F0E4283"/>
    <w:rsid w:val="7F4175C5"/>
    <w:rsid w:val="7F8C60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119C2"/>
  <w15:chartTrackingRefBased/>
  <w15:docId w15:val="{BB3FE95F-5D5D-45E6-BCB0-B3881CC4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876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2CC"/>
  </w:style>
  <w:style w:type="paragraph" w:styleId="Footer">
    <w:name w:val="footer"/>
    <w:basedOn w:val="Normal"/>
    <w:link w:val="FooterChar"/>
    <w:uiPriority w:val="99"/>
    <w:unhideWhenUsed/>
    <w:rsid w:val="00160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2CC"/>
  </w:style>
  <w:style w:type="paragraph" w:customStyle="1" w:styleId="paragraph">
    <w:name w:val="paragraph"/>
    <w:basedOn w:val="Normal"/>
    <w:rsid w:val="00F12A2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12A2E"/>
  </w:style>
  <w:style w:type="character" w:customStyle="1" w:styleId="eop">
    <w:name w:val="eop"/>
    <w:basedOn w:val="DefaultParagraphFont"/>
    <w:rsid w:val="00F12A2E"/>
  </w:style>
  <w:style w:type="character" w:customStyle="1" w:styleId="pagebreaktextspan">
    <w:name w:val="pagebreaktextspan"/>
    <w:basedOn w:val="DefaultParagraphFont"/>
    <w:rsid w:val="00F12A2E"/>
  </w:style>
  <w:style w:type="character" w:styleId="Hyperlink">
    <w:name w:val="Hyperlink"/>
    <w:basedOn w:val="DefaultParagraphFont"/>
    <w:uiPriority w:val="99"/>
    <w:semiHidden/>
    <w:unhideWhenUsed/>
    <w:rsid w:val="00B92CDA"/>
    <w:rPr>
      <w:color w:val="0000FF"/>
      <w:u w:val="single"/>
    </w:rPr>
  </w:style>
  <w:style w:type="character" w:customStyle="1" w:styleId="sr-only">
    <w:name w:val="sr-only"/>
    <w:basedOn w:val="DefaultParagraphFont"/>
    <w:rsid w:val="00B92CDA"/>
  </w:style>
  <w:style w:type="paragraph" w:customStyle="1" w:styleId="pprnormal">
    <w:name w:val="ppr_normal"/>
    <w:basedOn w:val="Normal"/>
    <w:rsid w:val="00B1183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prnumberedlistl1">
    <w:name w:val="ppr_numberedlist_l1"/>
    <w:basedOn w:val="Normal"/>
    <w:rsid w:val="00B1183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66581"/>
    <w:pPr>
      <w:spacing w:after="0" w:line="240" w:lineRule="auto"/>
      <w:ind w:left="720"/>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Normal-Tip-Box">
    <w:name w:val="Normal-Tip-Box"/>
    <w:basedOn w:val="Normal"/>
    <w:qFormat/>
    <w:rsid w:val="00BA1CDA"/>
    <w:pPr>
      <w:spacing w:after="120" w:line="276" w:lineRule="auto"/>
      <w:ind w:left="142" w:right="189"/>
    </w:pPr>
    <w:rPr>
      <w:rFonts w:ascii="Arial" w:eastAsiaTheme="minorEastAsia" w:hAnsi="Arial" w:cs="Arial"/>
      <w:szCs w:val="24"/>
    </w:rPr>
  </w:style>
  <w:style w:type="paragraph" w:customStyle="1" w:styleId="BODY1">
    <w:name w:val="BODY1"/>
    <w:basedOn w:val="Normal"/>
    <w:rsid w:val="00BA1CDA"/>
    <w:pPr>
      <w:spacing w:after="120" w:line="260" w:lineRule="atLeast"/>
    </w:pPr>
    <w:rPr>
      <w:rFonts w:ascii="Arial" w:eastAsia="Times New Roman" w:hAnsi="Arial" w:cs="Times New Roman"/>
      <w:bCs/>
      <w:sz w:val="20"/>
      <w:szCs w:val="24"/>
    </w:rPr>
  </w:style>
  <w:style w:type="paragraph" w:styleId="CommentSubject">
    <w:name w:val="annotation subject"/>
    <w:basedOn w:val="CommentText"/>
    <w:next w:val="CommentText"/>
    <w:link w:val="CommentSubjectChar"/>
    <w:uiPriority w:val="99"/>
    <w:semiHidden/>
    <w:unhideWhenUsed/>
    <w:rsid w:val="00D10E11"/>
    <w:rPr>
      <w:b/>
      <w:bCs/>
    </w:rPr>
  </w:style>
  <w:style w:type="character" w:customStyle="1" w:styleId="CommentSubjectChar">
    <w:name w:val="Comment Subject Char"/>
    <w:basedOn w:val="CommentTextChar"/>
    <w:link w:val="CommentSubject"/>
    <w:uiPriority w:val="99"/>
    <w:semiHidden/>
    <w:rsid w:val="00D10E11"/>
    <w:rPr>
      <w:b/>
      <w:bCs/>
      <w:sz w:val="20"/>
      <w:szCs w:val="20"/>
    </w:rPr>
  </w:style>
  <w:style w:type="paragraph" w:styleId="NormalWeb">
    <w:name w:val="Normal (Web)"/>
    <w:basedOn w:val="Normal"/>
    <w:uiPriority w:val="99"/>
    <w:semiHidden/>
    <w:unhideWhenUsed/>
    <w:rsid w:val="00496E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C876E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31019">
      <w:bodyDiv w:val="1"/>
      <w:marLeft w:val="0"/>
      <w:marRight w:val="0"/>
      <w:marTop w:val="0"/>
      <w:marBottom w:val="0"/>
      <w:divBdr>
        <w:top w:val="none" w:sz="0" w:space="0" w:color="auto"/>
        <w:left w:val="none" w:sz="0" w:space="0" w:color="auto"/>
        <w:bottom w:val="none" w:sz="0" w:space="0" w:color="auto"/>
        <w:right w:val="none" w:sz="0" w:space="0" w:color="auto"/>
      </w:divBdr>
      <w:divsChild>
        <w:div w:id="238447743">
          <w:marLeft w:val="0"/>
          <w:marRight w:val="0"/>
          <w:marTop w:val="0"/>
          <w:marBottom w:val="0"/>
          <w:divBdr>
            <w:top w:val="none" w:sz="0" w:space="0" w:color="auto"/>
            <w:left w:val="none" w:sz="0" w:space="0" w:color="auto"/>
            <w:bottom w:val="none" w:sz="0" w:space="0" w:color="auto"/>
            <w:right w:val="none" w:sz="0" w:space="0" w:color="auto"/>
          </w:divBdr>
          <w:divsChild>
            <w:div w:id="43608103">
              <w:marLeft w:val="0"/>
              <w:marRight w:val="0"/>
              <w:marTop w:val="0"/>
              <w:marBottom w:val="0"/>
              <w:divBdr>
                <w:top w:val="none" w:sz="0" w:space="0" w:color="auto"/>
                <w:left w:val="none" w:sz="0" w:space="0" w:color="auto"/>
                <w:bottom w:val="none" w:sz="0" w:space="0" w:color="auto"/>
                <w:right w:val="none" w:sz="0" w:space="0" w:color="auto"/>
              </w:divBdr>
            </w:div>
            <w:div w:id="159129019">
              <w:marLeft w:val="0"/>
              <w:marRight w:val="0"/>
              <w:marTop w:val="0"/>
              <w:marBottom w:val="0"/>
              <w:divBdr>
                <w:top w:val="none" w:sz="0" w:space="0" w:color="auto"/>
                <w:left w:val="none" w:sz="0" w:space="0" w:color="auto"/>
                <w:bottom w:val="none" w:sz="0" w:space="0" w:color="auto"/>
                <w:right w:val="none" w:sz="0" w:space="0" w:color="auto"/>
              </w:divBdr>
            </w:div>
            <w:div w:id="864444238">
              <w:marLeft w:val="0"/>
              <w:marRight w:val="0"/>
              <w:marTop w:val="0"/>
              <w:marBottom w:val="0"/>
              <w:divBdr>
                <w:top w:val="none" w:sz="0" w:space="0" w:color="auto"/>
                <w:left w:val="none" w:sz="0" w:space="0" w:color="auto"/>
                <w:bottom w:val="none" w:sz="0" w:space="0" w:color="auto"/>
                <w:right w:val="none" w:sz="0" w:space="0" w:color="auto"/>
              </w:divBdr>
            </w:div>
            <w:div w:id="924147003">
              <w:marLeft w:val="0"/>
              <w:marRight w:val="0"/>
              <w:marTop w:val="0"/>
              <w:marBottom w:val="0"/>
              <w:divBdr>
                <w:top w:val="none" w:sz="0" w:space="0" w:color="auto"/>
                <w:left w:val="none" w:sz="0" w:space="0" w:color="auto"/>
                <w:bottom w:val="none" w:sz="0" w:space="0" w:color="auto"/>
                <w:right w:val="none" w:sz="0" w:space="0" w:color="auto"/>
              </w:divBdr>
            </w:div>
            <w:div w:id="1668367293">
              <w:marLeft w:val="0"/>
              <w:marRight w:val="0"/>
              <w:marTop w:val="0"/>
              <w:marBottom w:val="0"/>
              <w:divBdr>
                <w:top w:val="none" w:sz="0" w:space="0" w:color="auto"/>
                <w:left w:val="none" w:sz="0" w:space="0" w:color="auto"/>
                <w:bottom w:val="none" w:sz="0" w:space="0" w:color="auto"/>
                <w:right w:val="none" w:sz="0" w:space="0" w:color="auto"/>
              </w:divBdr>
            </w:div>
          </w:divsChild>
        </w:div>
        <w:div w:id="314526973">
          <w:marLeft w:val="0"/>
          <w:marRight w:val="0"/>
          <w:marTop w:val="0"/>
          <w:marBottom w:val="0"/>
          <w:divBdr>
            <w:top w:val="none" w:sz="0" w:space="0" w:color="auto"/>
            <w:left w:val="none" w:sz="0" w:space="0" w:color="auto"/>
            <w:bottom w:val="none" w:sz="0" w:space="0" w:color="auto"/>
            <w:right w:val="none" w:sz="0" w:space="0" w:color="auto"/>
          </w:divBdr>
        </w:div>
        <w:div w:id="369573521">
          <w:marLeft w:val="0"/>
          <w:marRight w:val="0"/>
          <w:marTop w:val="0"/>
          <w:marBottom w:val="0"/>
          <w:divBdr>
            <w:top w:val="none" w:sz="0" w:space="0" w:color="auto"/>
            <w:left w:val="none" w:sz="0" w:space="0" w:color="auto"/>
            <w:bottom w:val="none" w:sz="0" w:space="0" w:color="auto"/>
            <w:right w:val="none" w:sz="0" w:space="0" w:color="auto"/>
          </w:divBdr>
        </w:div>
        <w:div w:id="518743774">
          <w:marLeft w:val="0"/>
          <w:marRight w:val="0"/>
          <w:marTop w:val="0"/>
          <w:marBottom w:val="0"/>
          <w:divBdr>
            <w:top w:val="none" w:sz="0" w:space="0" w:color="auto"/>
            <w:left w:val="none" w:sz="0" w:space="0" w:color="auto"/>
            <w:bottom w:val="none" w:sz="0" w:space="0" w:color="auto"/>
            <w:right w:val="none" w:sz="0" w:space="0" w:color="auto"/>
          </w:divBdr>
        </w:div>
        <w:div w:id="526135665">
          <w:marLeft w:val="0"/>
          <w:marRight w:val="0"/>
          <w:marTop w:val="0"/>
          <w:marBottom w:val="0"/>
          <w:divBdr>
            <w:top w:val="none" w:sz="0" w:space="0" w:color="auto"/>
            <w:left w:val="none" w:sz="0" w:space="0" w:color="auto"/>
            <w:bottom w:val="none" w:sz="0" w:space="0" w:color="auto"/>
            <w:right w:val="none" w:sz="0" w:space="0" w:color="auto"/>
          </w:divBdr>
        </w:div>
        <w:div w:id="886448829">
          <w:marLeft w:val="0"/>
          <w:marRight w:val="0"/>
          <w:marTop w:val="0"/>
          <w:marBottom w:val="0"/>
          <w:divBdr>
            <w:top w:val="none" w:sz="0" w:space="0" w:color="auto"/>
            <w:left w:val="none" w:sz="0" w:space="0" w:color="auto"/>
            <w:bottom w:val="none" w:sz="0" w:space="0" w:color="auto"/>
            <w:right w:val="none" w:sz="0" w:space="0" w:color="auto"/>
          </w:divBdr>
          <w:divsChild>
            <w:div w:id="190537228">
              <w:marLeft w:val="0"/>
              <w:marRight w:val="0"/>
              <w:marTop w:val="0"/>
              <w:marBottom w:val="0"/>
              <w:divBdr>
                <w:top w:val="none" w:sz="0" w:space="0" w:color="auto"/>
                <w:left w:val="none" w:sz="0" w:space="0" w:color="auto"/>
                <w:bottom w:val="none" w:sz="0" w:space="0" w:color="auto"/>
                <w:right w:val="none" w:sz="0" w:space="0" w:color="auto"/>
              </w:divBdr>
            </w:div>
            <w:div w:id="215437948">
              <w:marLeft w:val="0"/>
              <w:marRight w:val="0"/>
              <w:marTop w:val="0"/>
              <w:marBottom w:val="0"/>
              <w:divBdr>
                <w:top w:val="none" w:sz="0" w:space="0" w:color="auto"/>
                <w:left w:val="none" w:sz="0" w:space="0" w:color="auto"/>
                <w:bottom w:val="none" w:sz="0" w:space="0" w:color="auto"/>
                <w:right w:val="none" w:sz="0" w:space="0" w:color="auto"/>
              </w:divBdr>
            </w:div>
            <w:div w:id="843128435">
              <w:marLeft w:val="0"/>
              <w:marRight w:val="0"/>
              <w:marTop w:val="0"/>
              <w:marBottom w:val="0"/>
              <w:divBdr>
                <w:top w:val="none" w:sz="0" w:space="0" w:color="auto"/>
                <w:left w:val="none" w:sz="0" w:space="0" w:color="auto"/>
                <w:bottom w:val="none" w:sz="0" w:space="0" w:color="auto"/>
                <w:right w:val="none" w:sz="0" w:space="0" w:color="auto"/>
              </w:divBdr>
            </w:div>
            <w:div w:id="1036469599">
              <w:marLeft w:val="0"/>
              <w:marRight w:val="0"/>
              <w:marTop w:val="0"/>
              <w:marBottom w:val="0"/>
              <w:divBdr>
                <w:top w:val="none" w:sz="0" w:space="0" w:color="auto"/>
                <w:left w:val="none" w:sz="0" w:space="0" w:color="auto"/>
                <w:bottom w:val="none" w:sz="0" w:space="0" w:color="auto"/>
                <w:right w:val="none" w:sz="0" w:space="0" w:color="auto"/>
              </w:divBdr>
            </w:div>
            <w:div w:id="1687168583">
              <w:marLeft w:val="0"/>
              <w:marRight w:val="0"/>
              <w:marTop w:val="0"/>
              <w:marBottom w:val="0"/>
              <w:divBdr>
                <w:top w:val="none" w:sz="0" w:space="0" w:color="auto"/>
                <w:left w:val="none" w:sz="0" w:space="0" w:color="auto"/>
                <w:bottom w:val="none" w:sz="0" w:space="0" w:color="auto"/>
                <w:right w:val="none" w:sz="0" w:space="0" w:color="auto"/>
              </w:divBdr>
            </w:div>
          </w:divsChild>
        </w:div>
        <w:div w:id="1097943626">
          <w:marLeft w:val="0"/>
          <w:marRight w:val="0"/>
          <w:marTop w:val="0"/>
          <w:marBottom w:val="0"/>
          <w:divBdr>
            <w:top w:val="none" w:sz="0" w:space="0" w:color="auto"/>
            <w:left w:val="none" w:sz="0" w:space="0" w:color="auto"/>
            <w:bottom w:val="none" w:sz="0" w:space="0" w:color="auto"/>
            <w:right w:val="none" w:sz="0" w:space="0" w:color="auto"/>
          </w:divBdr>
        </w:div>
        <w:div w:id="1369835797">
          <w:marLeft w:val="0"/>
          <w:marRight w:val="0"/>
          <w:marTop w:val="0"/>
          <w:marBottom w:val="0"/>
          <w:divBdr>
            <w:top w:val="none" w:sz="0" w:space="0" w:color="auto"/>
            <w:left w:val="none" w:sz="0" w:space="0" w:color="auto"/>
            <w:bottom w:val="none" w:sz="0" w:space="0" w:color="auto"/>
            <w:right w:val="none" w:sz="0" w:space="0" w:color="auto"/>
          </w:divBdr>
        </w:div>
        <w:div w:id="1490749748">
          <w:marLeft w:val="0"/>
          <w:marRight w:val="0"/>
          <w:marTop w:val="0"/>
          <w:marBottom w:val="0"/>
          <w:divBdr>
            <w:top w:val="none" w:sz="0" w:space="0" w:color="auto"/>
            <w:left w:val="none" w:sz="0" w:space="0" w:color="auto"/>
            <w:bottom w:val="none" w:sz="0" w:space="0" w:color="auto"/>
            <w:right w:val="none" w:sz="0" w:space="0" w:color="auto"/>
          </w:divBdr>
        </w:div>
        <w:div w:id="1543782116">
          <w:marLeft w:val="0"/>
          <w:marRight w:val="0"/>
          <w:marTop w:val="0"/>
          <w:marBottom w:val="0"/>
          <w:divBdr>
            <w:top w:val="none" w:sz="0" w:space="0" w:color="auto"/>
            <w:left w:val="none" w:sz="0" w:space="0" w:color="auto"/>
            <w:bottom w:val="none" w:sz="0" w:space="0" w:color="auto"/>
            <w:right w:val="none" w:sz="0" w:space="0" w:color="auto"/>
          </w:divBdr>
          <w:divsChild>
            <w:div w:id="448352389">
              <w:marLeft w:val="0"/>
              <w:marRight w:val="0"/>
              <w:marTop w:val="0"/>
              <w:marBottom w:val="0"/>
              <w:divBdr>
                <w:top w:val="none" w:sz="0" w:space="0" w:color="auto"/>
                <w:left w:val="none" w:sz="0" w:space="0" w:color="auto"/>
                <w:bottom w:val="none" w:sz="0" w:space="0" w:color="auto"/>
                <w:right w:val="none" w:sz="0" w:space="0" w:color="auto"/>
              </w:divBdr>
            </w:div>
            <w:div w:id="1639996723">
              <w:marLeft w:val="0"/>
              <w:marRight w:val="0"/>
              <w:marTop w:val="0"/>
              <w:marBottom w:val="0"/>
              <w:divBdr>
                <w:top w:val="none" w:sz="0" w:space="0" w:color="auto"/>
                <w:left w:val="none" w:sz="0" w:space="0" w:color="auto"/>
                <w:bottom w:val="none" w:sz="0" w:space="0" w:color="auto"/>
                <w:right w:val="none" w:sz="0" w:space="0" w:color="auto"/>
              </w:divBdr>
            </w:div>
            <w:div w:id="1819423129">
              <w:marLeft w:val="0"/>
              <w:marRight w:val="0"/>
              <w:marTop w:val="0"/>
              <w:marBottom w:val="0"/>
              <w:divBdr>
                <w:top w:val="none" w:sz="0" w:space="0" w:color="auto"/>
                <w:left w:val="none" w:sz="0" w:space="0" w:color="auto"/>
                <w:bottom w:val="none" w:sz="0" w:space="0" w:color="auto"/>
                <w:right w:val="none" w:sz="0" w:space="0" w:color="auto"/>
              </w:divBdr>
            </w:div>
            <w:div w:id="1944532918">
              <w:marLeft w:val="0"/>
              <w:marRight w:val="0"/>
              <w:marTop w:val="0"/>
              <w:marBottom w:val="0"/>
              <w:divBdr>
                <w:top w:val="none" w:sz="0" w:space="0" w:color="auto"/>
                <w:left w:val="none" w:sz="0" w:space="0" w:color="auto"/>
                <w:bottom w:val="none" w:sz="0" w:space="0" w:color="auto"/>
                <w:right w:val="none" w:sz="0" w:space="0" w:color="auto"/>
              </w:divBdr>
            </w:div>
          </w:divsChild>
        </w:div>
        <w:div w:id="1553617130">
          <w:marLeft w:val="0"/>
          <w:marRight w:val="0"/>
          <w:marTop w:val="0"/>
          <w:marBottom w:val="0"/>
          <w:divBdr>
            <w:top w:val="none" w:sz="0" w:space="0" w:color="auto"/>
            <w:left w:val="none" w:sz="0" w:space="0" w:color="auto"/>
            <w:bottom w:val="none" w:sz="0" w:space="0" w:color="auto"/>
            <w:right w:val="none" w:sz="0" w:space="0" w:color="auto"/>
          </w:divBdr>
        </w:div>
        <w:div w:id="1660380159">
          <w:marLeft w:val="0"/>
          <w:marRight w:val="0"/>
          <w:marTop w:val="0"/>
          <w:marBottom w:val="0"/>
          <w:divBdr>
            <w:top w:val="none" w:sz="0" w:space="0" w:color="auto"/>
            <w:left w:val="none" w:sz="0" w:space="0" w:color="auto"/>
            <w:bottom w:val="none" w:sz="0" w:space="0" w:color="auto"/>
            <w:right w:val="none" w:sz="0" w:space="0" w:color="auto"/>
          </w:divBdr>
        </w:div>
        <w:div w:id="1808627001">
          <w:marLeft w:val="0"/>
          <w:marRight w:val="0"/>
          <w:marTop w:val="0"/>
          <w:marBottom w:val="0"/>
          <w:divBdr>
            <w:top w:val="none" w:sz="0" w:space="0" w:color="auto"/>
            <w:left w:val="none" w:sz="0" w:space="0" w:color="auto"/>
            <w:bottom w:val="none" w:sz="0" w:space="0" w:color="auto"/>
            <w:right w:val="none" w:sz="0" w:space="0" w:color="auto"/>
          </w:divBdr>
        </w:div>
        <w:div w:id="1815219129">
          <w:marLeft w:val="0"/>
          <w:marRight w:val="0"/>
          <w:marTop w:val="0"/>
          <w:marBottom w:val="0"/>
          <w:divBdr>
            <w:top w:val="none" w:sz="0" w:space="0" w:color="auto"/>
            <w:left w:val="none" w:sz="0" w:space="0" w:color="auto"/>
            <w:bottom w:val="none" w:sz="0" w:space="0" w:color="auto"/>
            <w:right w:val="none" w:sz="0" w:space="0" w:color="auto"/>
          </w:divBdr>
          <w:divsChild>
            <w:div w:id="42947046">
              <w:marLeft w:val="0"/>
              <w:marRight w:val="0"/>
              <w:marTop w:val="0"/>
              <w:marBottom w:val="0"/>
              <w:divBdr>
                <w:top w:val="none" w:sz="0" w:space="0" w:color="auto"/>
                <w:left w:val="none" w:sz="0" w:space="0" w:color="auto"/>
                <w:bottom w:val="none" w:sz="0" w:space="0" w:color="auto"/>
                <w:right w:val="none" w:sz="0" w:space="0" w:color="auto"/>
              </w:divBdr>
            </w:div>
            <w:div w:id="227884240">
              <w:marLeft w:val="0"/>
              <w:marRight w:val="0"/>
              <w:marTop w:val="0"/>
              <w:marBottom w:val="0"/>
              <w:divBdr>
                <w:top w:val="none" w:sz="0" w:space="0" w:color="auto"/>
                <w:left w:val="none" w:sz="0" w:space="0" w:color="auto"/>
                <w:bottom w:val="none" w:sz="0" w:space="0" w:color="auto"/>
                <w:right w:val="none" w:sz="0" w:space="0" w:color="auto"/>
              </w:divBdr>
            </w:div>
            <w:div w:id="1213813843">
              <w:marLeft w:val="0"/>
              <w:marRight w:val="0"/>
              <w:marTop w:val="0"/>
              <w:marBottom w:val="0"/>
              <w:divBdr>
                <w:top w:val="none" w:sz="0" w:space="0" w:color="auto"/>
                <w:left w:val="none" w:sz="0" w:space="0" w:color="auto"/>
                <w:bottom w:val="none" w:sz="0" w:space="0" w:color="auto"/>
                <w:right w:val="none" w:sz="0" w:space="0" w:color="auto"/>
              </w:divBdr>
            </w:div>
            <w:div w:id="1231690560">
              <w:marLeft w:val="0"/>
              <w:marRight w:val="0"/>
              <w:marTop w:val="0"/>
              <w:marBottom w:val="0"/>
              <w:divBdr>
                <w:top w:val="none" w:sz="0" w:space="0" w:color="auto"/>
                <w:left w:val="none" w:sz="0" w:space="0" w:color="auto"/>
                <w:bottom w:val="none" w:sz="0" w:space="0" w:color="auto"/>
                <w:right w:val="none" w:sz="0" w:space="0" w:color="auto"/>
              </w:divBdr>
            </w:div>
          </w:divsChild>
        </w:div>
        <w:div w:id="2123259671">
          <w:marLeft w:val="0"/>
          <w:marRight w:val="0"/>
          <w:marTop w:val="0"/>
          <w:marBottom w:val="0"/>
          <w:divBdr>
            <w:top w:val="none" w:sz="0" w:space="0" w:color="auto"/>
            <w:left w:val="none" w:sz="0" w:space="0" w:color="auto"/>
            <w:bottom w:val="none" w:sz="0" w:space="0" w:color="auto"/>
            <w:right w:val="none" w:sz="0" w:space="0" w:color="auto"/>
          </w:divBdr>
        </w:div>
        <w:div w:id="2129473825">
          <w:marLeft w:val="0"/>
          <w:marRight w:val="0"/>
          <w:marTop w:val="0"/>
          <w:marBottom w:val="0"/>
          <w:divBdr>
            <w:top w:val="none" w:sz="0" w:space="0" w:color="auto"/>
            <w:left w:val="none" w:sz="0" w:space="0" w:color="auto"/>
            <w:bottom w:val="none" w:sz="0" w:space="0" w:color="auto"/>
            <w:right w:val="none" w:sz="0" w:space="0" w:color="auto"/>
          </w:divBdr>
        </w:div>
      </w:divsChild>
    </w:div>
    <w:div w:id="308561152">
      <w:bodyDiv w:val="1"/>
      <w:marLeft w:val="0"/>
      <w:marRight w:val="0"/>
      <w:marTop w:val="0"/>
      <w:marBottom w:val="0"/>
      <w:divBdr>
        <w:top w:val="none" w:sz="0" w:space="0" w:color="auto"/>
        <w:left w:val="none" w:sz="0" w:space="0" w:color="auto"/>
        <w:bottom w:val="none" w:sz="0" w:space="0" w:color="auto"/>
        <w:right w:val="none" w:sz="0" w:space="0" w:color="auto"/>
      </w:divBdr>
    </w:div>
    <w:div w:id="493035834">
      <w:bodyDiv w:val="1"/>
      <w:marLeft w:val="0"/>
      <w:marRight w:val="0"/>
      <w:marTop w:val="0"/>
      <w:marBottom w:val="0"/>
      <w:divBdr>
        <w:top w:val="none" w:sz="0" w:space="0" w:color="auto"/>
        <w:left w:val="none" w:sz="0" w:space="0" w:color="auto"/>
        <w:bottom w:val="none" w:sz="0" w:space="0" w:color="auto"/>
        <w:right w:val="none" w:sz="0" w:space="0" w:color="auto"/>
      </w:divBdr>
    </w:div>
    <w:div w:id="610939754">
      <w:bodyDiv w:val="1"/>
      <w:marLeft w:val="0"/>
      <w:marRight w:val="0"/>
      <w:marTop w:val="0"/>
      <w:marBottom w:val="0"/>
      <w:divBdr>
        <w:top w:val="none" w:sz="0" w:space="0" w:color="auto"/>
        <w:left w:val="none" w:sz="0" w:space="0" w:color="auto"/>
        <w:bottom w:val="none" w:sz="0" w:space="0" w:color="auto"/>
        <w:right w:val="none" w:sz="0" w:space="0" w:color="auto"/>
      </w:divBdr>
    </w:div>
    <w:div w:id="1522937380">
      <w:bodyDiv w:val="1"/>
      <w:marLeft w:val="0"/>
      <w:marRight w:val="0"/>
      <w:marTop w:val="0"/>
      <w:marBottom w:val="0"/>
      <w:divBdr>
        <w:top w:val="none" w:sz="0" w:space="0" w:color="auto"/>
        <w:left w:val="none" w:sz="0" w:space="0" w:color="auto"/>
        <w:bottom w:val="none" w:sz="0" w:space="0" w:color="auto"/>
        <w:right w:val="none" w:sz="0" w:space="0" w:color="auto"/>
      </w:divBdr>
    </w:div>
    <w:div w:id="1734618525">
      <w:bodyDiv w:val="1"/>
      <w:marLeft w:val="0"/>
      <w:marRight w:val="0"/>
      <w:marTop w:val="0"/>
      <w:marBottom w:val="0"/>
      <w:divBdr>
        <w:top w:val="none" w:sz="0" w:space="0" w:color="auto"/>
        <w:left w:val="none" w:sz="0" w:space="0" w:color="auto"/>
        <w:bottom w:val="none" w:sz="0" w:space="0" w:color="auto"/>
        <w:right w:val="none" w:sz="0" w:space="0" w:color="auto"/>
      </w:divBdr>
    </w:div>
    <w:div w:id="1793285495">
      <w:bodyDiv w:val="1"/>
      <w:marLeft w:val="0"/>
      <w:marRight w:val="0"/>
      <w:marTop w:val="0"/>
      <w:marBottom w:val="0"/>
      <w:divBdr>
        <w:top w:val="none" w:sz="0" w:space="0" w:color="auto"/>
        <w:left w:val="none" w:sz="0" w:space="0" w:color="auto"/>
        <w:bottom w:val="none" w:sz="0" w:space="0" w:color="auto"/>
        <w:right w:val="none" w:sz="0" w:space="0" w:color="auto"/>
      </w:divBdr>
    </w:div>
    <w:div w:id="19469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childprotection.sa.gov.au/reporting-child-abu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E7ED3FF3C974FA82929AFEB4E40BC" ma:contentTypeVersion="3" ma:contentTypeDescription="Create a new document." ma:contentTypeScope="" ma:versionID="765df8cb4cbffdbb19cad4e07e9aa972">
  <xsd:schema xmlns:xsd="http://www.w3.org/2001/XMLSchema" xmlns:xs="http://www.w3.org/2001/XMLSchema" xmlns:p="http://schemas.microsoft.com/office/2006/metadata/properties" xmlns:ns2="fb586cad-20cd-4807-a384-36e04d79429b" targetNamespace="http://schemas.microsoft.com/office/2006/metadata/properties" ma:root="true" ma:fieldsID="c31780d00b15d6e2199a2bb75d0ffde3" ns2:_="">
    <xsd:import namespace="fb586cad-20cd-4807-a384-36e04d7942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86cad-20cd-4807-a384-36e04d794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5C82F-915A-43CE-9944-3884A3B4A85F}"/>
</file>

<file path=customXml/itemProps2.xml><?xml version="1.0" encoding="utf-8"?>
<ds:datastoreItem xmlns:ds="http://schemas.openxmlformats.org/officeDocument/2006/customXml" ds:itemID="{DD8EE940-D1DF-45DA-A6C8-2D93320B6CBF}">
  <ds:schemaRefs>
    <ds:schemaRef ds:uri="http://schemas.microsoft.com/sharepoint/v3/contenttype/forms"/>
  </ds:schemaRefs>
</ds:datastoreItem>
</file>

<file path=customXml/itemProps3.xml><?xml version="1.0" encoding="utf-8"?>
<ds:datastoreItem xmlns:ds="http://schemas.openxmlformats.org/officeDocument/2006/customXml" ds:itemID="{4F81DDDF-84AA-43C9-9C8A-ECB89FD69C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2142</Words>
  <Characters>11941</Characters>
  <Application>Microsoft Office Word</Application>
  <DocSecurity>0</DocSecurity>
  <Lines>260</Lines>
  <Paragraphs>125</Paragraphs>
  <ScaleCrop>false</ScaleCrop>
  <Company/>
  <LinksUpToDate>false</LinksUpToDate>
  <CharactersWithSpaces>14100</CharactersWithSpaces>
  <SharedDoc>false</SharedDoc>
  <HLinks>
    <vt:vector size="6" baseType="variant">
      <vt:variant>
        <vt:i4>3670049</vt:i4>
      </vt:variant>
      <vt:variant>
        <vt:i4>0</vt:i4>
      </vt:variant>
      <vt:variant>
        <vt:i4>0</vt:i4>
      </vt:variant>
      <vt:variant>
        <vt:i4>5</vt:i4>
      </vt:variant>
      <vt:variant>
        <vt:lpwstr>https://www.childprotection.sa.gov.au/reporting-child-abuse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Aimie OBrien</dc:creator>
  <cp:keywords/>
  <dc:description/>
  <cp:lastModifiedBy>Amanda Schulz</cp:lastModifiedBy>
  <cp:revision>67</cp:revision>
  <cp:lastPrinted>2024-10-23T03:37:00Z</cp:lastPrinted>
  <dcterms:created xsi:type="dcterms:W3CDTF">2024-10-02T17:00:00Z</dcterms:created>
  <dcterms:modified xsi:type="dcterms:W3CDTF">2025-12-16T00:33:00Z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0x010100C77E7ED3FF3C974FA82929AFEB4E40BC</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